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8543" w14:textId="1D03199E" w:rsidR="009560A2" w:rsidRPr="00C273D8" w:rsidRDefault="009560A2" w:rsidP="009560A2">
      <w:pPr>
        <w:spacing w:after="0" w:line="257" w:lineRule="auto"/>
        <w:rPr>
          <w:rFonts w:ascii="Times New Roman" w:hAnsi="Times New Roman" w:cs="Times New Roman"/>
          <w:b/>
          <w:color w:val="0000FF"/>
          <w:sz w:val="24"/>
          <w:szCs w:val="24"/>
        </w:rPr>
      </w:pPr>
      <w:r w:rsidRPr="00C273D8">
        <w:rPr>
          <w:rFonts w:ascii="Times New Roman" w:hAnsi="Times New Roman" w:cs="Times New Roman"/>
          <w:b/>
          <w:color w:val="0000FF"/>
          <w:sz w:val="24"/>
          <w:szCs w:val="24"/>
        </w:rPr>
        <w:t xml:space="preserve">MERS language has been inserted as </w:t>
      </w:r>
      <w:proofErr w:type="gramStart"/>
      <w:r w:rsidRPr="00C273D8">
        <w:rPr>
          <w:rFonts w:ascii="Times New Roman" w:hAnsi="Times New Roman" w:cs="Times New Roman"/>
          <w:b/>
          <w:color w:val="0000FF"/>
          <w:sz w:val="24"/>
          <w:szCs w:val="24"/>
        </w:rPr>
        <w:t>Blue</w:t>
      </w:r>
      <w:proofErr w:type="gramEnd"/>
      <w:r w:rsidRPr="00C273D8">
        <w:rPr>
          <w:rFonts w:ascii="Times New Roman" w:hAnsi="Times New Roman" w:cs="Times New Roman"/>
          <w:b/>
          <w:color w:val="0000FF"/>
          <w:sz w:val="24"/>
          <w:szCs w:val="24"/>
        </w:rPr>
        <w:t xml:space="preserve"> text</w:t>
      </w:r>
      <w:r w:rsidR="00B22EF8">
        <w:rPr>
          <w:rFonts w:ascii="Times New Roman" w:hAnsi="Times New Roman" w:cs="Times New Roman"/>
          <w:b/>
          <w:color w:val="0000FF"/>
          <w:sz w:val="24"/>
          <w:szCs w:val="24"/>
        </w:rPr>
        <w:t>.</w:t>
      </w:r>
    </w:p>
    <w:p w14:paraId="111E576D" w14:textId="77777777" w:rsidR="009560A2" w:rsidRPr="007A112E" w:rsidRDefault="009560A2" w:rsidP="009560A2">
      <w:pPr>
        <w:spacing w:after="0" w:line="257" w:lineRule="auto"/>
        <w:rPr>
          <w:rFonts w:ascii="Times New Roman" w:hAnsi="Times New Roman" w:cs="Times New Roman"/>
        </w:rPr>
      </w:pPr>
      <w:r>
        <w:rPr>
          <w:rFonts w:ascii="Times New Roman" w:hAnsi="Times New Roman" w:cs="Times New Roman"/>
        </w:rPr>
        <w:t>After Recording Return To:</w:t>
      </w:r>
    </w:p>
    <w:p w14:paraId="540C9C48" w14:textId="77777777" w:rsidR="009560A2" w:rsidRPr="007A112E" w:rsidRDefault="009560A2" w:rsidP="009560A2">
      <w:pPr>
        <w:spacing w:after="0" w:line="257" w:lineRule="auto"/>
        <w:rPr>
          <w:rFonts w:ascii="Times New Roman" w:hAnsi="Times New Roman" w:cs="Times New Roman"/>
        </w:rPr>
      </w:pPr>
      <w:r>
        <w:rPr>
          <w:rFonts w:ascii="Times New Roman" w:hAnsi="Times New Roman" w:cs="Times New Roman"/>
        </w:rPr>
        <w:t>______________________</w:t>
      </w:r>
    </w:p>
    <w:p w14:paraId="02D44C07" w14:textId="77777777" w:rsidR="009560A2" w:rsidRPr="007A112E" w:rsidRDefault="009560A2" w:rsidP="009560A2">
      <w:pPr>
        <w:spacing w:after="0"/>
        <w:rPr>
          <w:rFonts w:ascii="Times New Roman" w:hAnsi="Times New Roman" w:cs="Times New Roman"/>
        </w:rPr>
      </w:pPr>
      <w:r>
        <w:rPr>
          <w:rFonts w:ascii="Times New Roman" w:hAnsi="Times New Roman" w:cs="Times New Roman"/>
        </w:rPr>
        <w:t>______________________</w:t>
      </w:r>
    </w:p>
    <w:p w14:paraId="2575622A" w14:textId="77777777" w:rsidR="009560A2" w:rsidRPr="007A112E" w:rsidRDefault="009560A2" w:rsidP="009560A2">
      <w:pPr>
        <w:spacing w:after="0"/>
        <w:rPr>
          <w:rFonts w:ascii="Times New Roman" w:hAnsi="Times New Roman" w:cs="Times New Roman"/>
        </w:rPr>
      </w:pPr>
      <w:r>
        <w:rPr>
          <w:rFonts w:ascii="Times New Roman" w:hAnsi="Times New Roman" w:cs="Times New Roman"/>
        </w:rPr>
        <w:t>______________________</w:t>
      </w:r>
    </w:p>
    <w:p w14:paraId="2343B2E3" w14:textId="77777777" w:rsidR="009560A2" w:rsidRPr="007A112E" w:rsidRDefault="009560A2" w:rsidP="009560A2">
      <w:pPr>
        <w:spacing w:after="0"/>
        <w:rPr>
          <w:rFonts w:ascii="Times New Roman" w:hAnsi="Times New Roman" w:cs="Times New Roman"/>
        </w:rPr>
      </w:pPr>
      <w:r>
        <w:rPr>
          <w:rFonts w:ascii="Times New Roman" w:hAnsi="Times New Roman" w:cs="Times New Roman"/>
        </w:rPr>
        <w:t>______________________</w:t>
      </w:r>
    </w:p>
    <w:p w14:paraId="77327FD5" w14:textId="77777777" w:rsidR="009560A2" w:rsidRPr="007A112E" w:rsidRDefault="009560A2" w:rsidP="009560A2">
      <w:pPr>
        <w:spacing w:after="0"/>
        <w:rPr>
          <w:rFonts w:ascii="Times New Roman" w:hAnsi="Times New Roman" w:cs="Times New Roman"/>
          <w:sz w:val="24"/>
          <w:szCs w:val="24"/>
        </w:rPr>
      </w:pPr>
    </w:p>
    <w:p w14:paraId="675F189F" w14:textId="77777777" w:rsidR="009560A2" w:rsidRPr="007A112E" w:rsidRDefault="009560A2" w:rsidP="009560A2">
      <w:pPr>
        <w:spacing w:after="0"/>
        <w:rPr>
          <w:rFonts w:ascii="Times New Roman" w:hAnsi="Times New Roman" w:cs="Times New Roman"/>
          <w:sz w:val="24"/>
          <w:szCs w:val="24"/>
        </w:rPr>
      </w:pPr>
    </w:p>
    <w:p w14:paraId="46406A8C" w14:textId="77777777" w:rsidR="009560A2" w:rsidRPr="007A112E" w:rsidRDefault="009560A2" w:rsidP="009560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30444E15" w14:textId="77777777" w:rsidR="009560A2" w:rsidRDefault="009560A2" w:rsidP="009560A2">
      <w:pPr>
        <w:spacing w:after="0"/>
        <w:jc w:val="center"/>
        <w:rPr>
          <w:rFonts w:ascii="Times New Roman" w:hAnsi="Times New Roman" w:cs="Times New Roman"/>
          <w:b/>
          <w:sz w:val="24"/>
          <w:szCs w:val="24"/>
        </w:rPr>
      </w:pPr>
    </w:p>
    <w:p w14:paraId="655EBC8B" w14:textId="77777777" w:rsidR="00B22EF8" w:rsidRPr="003E6E7A" w:rsidRDefault="00B22EF8" w:rsidP="00B22EF8">
      <w:pPr>
        <w:pStyle w:val="Title"/>
        <w:ind w:firstLine="0"/>
        <w:jc w:val="left"/>
        <w:rPr>
          <w:color w:val="FF0000"/>
          <w:sz w:val="20"/>
          <w:szCs w:val="16"/>
        </w:rPr>
      </w:pPr>
      <w:r w:rsidRPr="003E6E7A">
        <w:rPr>
          <w:color w:val="FF0000"/>
          <w:sz w:val="20"/>
          <w:szCs w:val="16"/>
        </w:rPr>
        <w:t>Instructions: The language in red</w:t>
      </w:r>
      <w:r>
        <w:rPr>
          <w:color w:val="FF0000"/>
          <w:sz w:val="20"/>
          <w:szCs w:val="16"/>
        </w:rPr>
        <w:t xml:space="preserve"> brackets</w:t>
      </w:r>
      <w:r w:rsidRPr="003E6E7A">
        <w:rPr>
          <w:color w:val="FF0000"/>
          <w:sz w:val="20"/>
          <w:szCs w:val="16"/>
        </w:rPr>
        <w:t xml:space="preserve"> is optional.</w:t>
      </w:r>
    </w:p>
    <w:p w14:paraId="7E74202C" w14:textId="77777777" w:rsidR="00B22EF8" w:rsidRPr="003E6E7A" w:rsidRDefault="00B22EF8" w:rsidP="00B22EF8">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p w14:paraId="43DF3771" w14:textId="77777777" w:rsidR="00B22EF8" w:rsidRDefault="00B22EF8" w:rsidP="00D7425A">
      <w:pPr>
        <w:spacing w:after="0" w:line="240" w:lineRule="auto"/>
        <w:jc w:val="center"/>
        <w:rPr>
          <w:rFonts w:ascii="Times New Roman" w:hAnsi="Times New Roman" w:cs="Times New Roman"/>
          <w:b/>
          <w:sz w:val="24"/>
          <w:szCs w:val="24"/>
        </w:rPr>
      </w:pPr>
    </w:p>
    <w:p w14:paraId="47745192" w14:textId="77777777" w:rsidR="009560A2" w:rsidRDefault="009560A2" w:rsidP="00D742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546A34FD" w14:textId="77777777" w:rsidR="009560A2" w:rsidRDefault="009560A2" w:rsidP="00D7425A">
      <w:pPr>
        <w:spacing w:after="0" w:line="240" w:lineRule="auto"/>
        <w:jc w:val="center"/>
        <w:rPr>
          <w:rFonts w:ascii="Times New Roman" w:hAnsi="Times New Roman" w:cs="Times New Roman"/>
          <w:b/>
          <w:sz w:val="24"/>
          <w:szCs w:val="24"/>
        </w:rPr>
      </w:pPr>
    </w:p>
    <w:p w14:paraId="32C1D8EF" w14:textId="77777777" w:rsidR="009560A2" w:rsidRDefault="009560A2" w:rsidP="00D7425A">
      <w:pPr>
        <w:spacing w:after="0" w:line="240" w:lineRule="auto"/>
        <w:jc w:val="center"/>
        <w:rPr>
          <w:rFonts w:ascii="Times New Roman" w:hAnsi="Times New Roman"/>
          <w:b/>
          <w:color w:val="FF0000"/>
          <w:sz w:val="24"/>
        </w:rPr>
      </w:pPr>
      <w:bookmarkStart w:id="0" w:name="_Hlk75507009"/>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[Third]</w:t>
      </w:r>
      <w:r>
        <w:rPr>
          <w:rFonts w:ascii="Times New Roman" w:hAnsi="Times New Roman"/>
          <w:b/>
          <w:color w:val="FF0000"/>
          <w:sz w:val="24"/>
        </w:rPr>
        <w:t xml:space="preserve"> Lien Position]</w:t>
      </w:r>
      <w:bookmarkEnd w:id="0"/>
    </w:p>
    <w:p w14:paraId="51AC183F" w14:textId="77777777" w:rsidR="009560A2" w:rsidRDefault="009560A2" w:rsidP="00D7425A">
      <w:pPr>
        <w:spacing w:after="0" w:line="240" w:lineRule="auto"/>
        <w:jc w:val="center"/>
        <w:rPr>
          <w:rFonts w:ascii="Times New Roman" w:hAnsi="Times New Roman" w:cs="Times New Roman"/>
          <w:b/>
          <w:sz w:val="24"/>
          <w:szCs w:val="24"/>
        </w:rPr>
      </w:pPr>
    </w:p>
    <w:p w14:paraId="522B1768" w14:textId="77777777" w:rsidR="009560A2" w:rsidRPr="007A112E" w:rsidRDefault="009560A2" w:rsidP="00D7425A">
      <w:pPr>
        <w:spacing w:after="0" w:line="240" w:lineRule="auto"/>
        <w:jc w:val="center"/>
        <w:rPr>
          <w:rFonts w:ascii="Times New Roman" w:hAnsi="Times New Roman" w:cs="Times New Roman"/>
          <w:b/>
          <w:sz w:val="24"/>
          <w:szCs w:val="24"/>
        </w:rPr>
      </w:pPr>
    </w:p>
    <w:p w14:paraId="5A2DC78C" w14:textId="77777777" w:rsidR="009560A2" w:rsidRDefault="009560A2" w:rsidP="00450E61">
      <w:pPr>
        <w:spacing w:after="0" w:line="240" w:lineRule="auto"/>
        <w:rPr>
          <w:rFonts w:ascii="Times New Roman" w:hAnsi="Times New Roman" w:cs="Times New Roman"/>
          <w:sz w:val="24"/>
          <w:szCs w:val="24"/>
        </w:rPr>
      </w:pPr>
      <w:r>
        <w:rPr>
          <w:rFonts w:ascii="Times New Roman" w:hAnsi="Times New Roman" w:cs="Times New Roman"/>
          <w:sz w:val="24"/>
          <w:szCs w:val="24"/>
        </w:rPr>
        <w:t>DEFINITIONS</w:t>
      </w:r>
    </w:p>
    <w:p w14:paraId="294D2CBD" w14:textId="77777777" w:rsidR="009560A2" w:rsidRPr="007A112E" w:rsidRDefault="009560A2" w:rsidP="00450E61">
      <w:pPr>
        <w:spacing w:after="0" w:line="240" w:lineRule="auto"/>
        <w:rPr>
          <w:rFonts w:ascii="Times New Roman" w:hAnsi="Times New Roman" w:cs="Times New Roman"/>
          <w:sz w:val="24"/>
          <w:szCs w:val="24"/>
        </w:rPr>
      </w:pPr>
    </w:p>
    <w:p w14:paraId="10BA1133" w14:textId="77777777" w:rsidR="009560A2" w:rsidRPr="008A415D" w:rsidRDefault="009560A2" w:rsidP="00450E61">
      <w:pPr>
        <w:spacing w:after="0" w:line="240" w:lineRule="auto"/>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4D329064" w14:textId="77777777" w:rsidR="009560A2" w:rsidRDefault="009560A2" w:rsidP="00450E61">
      <w:pPr>
        <w:spacing w:after="0" w:line="240" w:lineRule="auto"/>
        <w:jc w:val="both"/>
        <w:rPr>
          <w:rFonts w:ascii="Times New Roman" w:hAnsi="Times New Roman" w:cs="Times New Roman"/>
          <w:b/>
          <w:sz w:val="24"/>
          <w:szCs w:val="24"/>
        </w:rPr>
      </w:pPr>
    </w:p>
    <w:p w14:paraId="27DA3561" w14:textId="77777777" w:rsidR="009560A2" w:rsidRDefault="009560A2" w:rsidP="00450E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Parties</w:t>
      </w:r>
    </w:p>
    <w:p w14:paraId="793E9709" w14:textId="77777777" w:rsidR="009560A2" w:rsidRPr="007A112E" w:rsidRDefault="009560A2" w:rsidP="00450E61">
      <w:pPr>
        <w:spacing w:after="0" w:line="240" w:lineRule="auto"/>
        <w:jc w:val="both"/>
        <w:rPr>
          <w:rFonts w:ascii="Times New Roman" w:hAnsi="Times New Roman" w:cs="Times New Roman"/>
          <w:b/>
          <w:sz w:val="24"/>
          <w:szCs w:val="24"/>
        </w:rPr>
      </w:pPr>
    </w:p>
    <w:p w14:paraId="71353B70" w14:textId="77777777" w:rsidR="009560A2" w:rsidRPr="007A112E" w:rsidRDefault="009560A2" w:rsidP="00450E6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22362B9B" w14:textId="3FDA2D37" w:rsidR="009560A2" w:rsidRDefault="009560A2" w:rsidP="00450E61">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Lender</w:t>
      </w:r>
      <w:r w:rsidR="00450E61">
        <w:rPr>
          <w:rFonts w:ascii="Times New Roman" w:hAnsi="Times New Roman" w:cs="Times New Roman"/>
          <w:sz w:val="24"/>
          <w:szCs w:val="24"/>
        </w:rPr>
        <w:t>’</w:t>
      </w:r>
      <w:r>
        <w:rPr>
          <w:rFonts w:ascii="Times New Roman" w:hAnsi="Times New Roman" w:cs="Times New Roman"/>
          <w:sz w:val="24"/>
          <w:szCs w:val="24"/>
        </w:rPr>
        <w:t>s address is ___________________.  The term “Lender” includes any successors and assigns of Lender.</w:t>
      </w:r>
    </w:p>
    <w:p w14:paraId="13338CCA" w14:textId="5E105F94" w:rsidR="009560A2" w:rsidRPr="00C273D8" w:rsidRDefault="009560A2" w:rsidP="00450E61">
      <w:pPr>
        <w:pStyle w:val="ListParagraph"/>
        <w:numPr>
          <w:ilvl w:val="0"/>
          <w:numId w:val="1"/>
        </w:numPr>
        <w:spacing w:after="0" w:line="240" w:lineRule="auto"/>
        <w:ind w:left="0" w:firstLine="0"/>
        <w:jc w:val="both"/>
        <w:rPr>
          <w:rFonts w:ascii="Times New Roman" w:hAnsi="Times New Roman" w:cs="Times New Roman"/>
          <w:sz w:val="24"/>
          <w:szCs w:val="24"/>
        </w:rPr>
      </w:pPr>
      <w:r w:rsidRPr="00C273D8">
        <w:rPr>
          <w:rFonts w:ascii="Times New Roman" w:hAnsi="Times New Roman" w:cs="Times New Roman"/>
          <w:b/>
          <w:color w:val="0000FF"/>
          <w:sz w:val="24"/>
          <w:szCs w:val="24"/>
        </w:rPr>
        <w:t>“MERS”</w:t>
      </w:r>
      <w:r w:rsidRPr="00C273D8">
        <w:rPr>
          <w:rFonts w:ascii="Times New Roman" w:hAnsi="Times New Roman" w:cs="Times New Roman"/>
          <w:color w:val="0000FF"/>
          <w:sz w:val="24"/>
          <w:szCs w:val="24"/>
        </w:rPr>
        <w:t xml:space="preserve"> is Mortgage Electronic Registration </w:t>
      </w:r>
      <w:proofErr w:type="gramStart"/>
      <w:r w:rsidRPr="00C273D8">
        <w:rPr>
          <w:rFonts w:ascii="Times New Roman" w:hAnsi="Times New Roman" w:cs="Times New Roman"/>
          <w:color w:val="0000FF"/>
          <w:sz w:val="24"/>
          <w:szCs w:val="24"/>
        </w:rPr>
        <w:t>Systems,</w:t>
      </w:r>
      <w:proofErr w:type="gramEnd"/>
      <w:r w:rsidRPr="00C273D8">
        <w:rPr>
          <w:rFonts w:ascii="Times New Roman" w:hAnsi="Times New Roman" w:cs="Times New Roman"/>
          <w:color w:val="0000FF"/>
          <w:sz w:val="24"/>
          <w:szCs w:val="24"/>
        </w:rPr>
        <w:t xml:space="preserve"> Inc. MERS is a separate corporation that is acting solely as a nominee for Lender and Lender</w:t>
      </w:r>
      <w:r w:rsidR="00450E61">
        <w:rPr>
          <w:rFonts w:ascii="Times New Roman" w:hAnsi="Times New Roman" w:cs="Times New Roman"/>
          <w:color w:val="0000FF"/>
          <w:sz w:val="24"/>
          <w:szCs w:val="24"/>
        </w:rPr>
        <w:t>’</w:t>
      </w:r>
      <w:r w:rsidRPr="00C273D8">
        <w:rPr>
          <w:rFonts w:ascii="Times New Roman" w:hAnsi="Times New Roman" w:cs="Times New Roman"/>
          <w:color w:val="0000FF"/>
          <w:sz w:val="24"/>
          <w:szCs w:val="24"/>
        </w:rPr>
        <w:t xml:space="preserve">s successors and assigns. </w:t>
      </w:r>
      <w:r w:rsidRPr="00C273D8">
        <w:rPr>
          <w:rFonts w:ascii="Times New Roman" w:hAnsi="Times New Roman" w:cs="Times New Roman"/>
          <w:b/>
          <w:color w:val="0000FF"/>
          <w:sz w:val="24"/>
          <w:szCs w:val="24"/>
        </w:rPr>
        <w:t>MERS is the mortgagee under this Security Instrument.</w:t>
      </w:r>
      <w:r w:rsidRPr="00C273D8">
        <w:rPr>
          <w:rFonts w:ascii="Times New Roman" w:hAnsi="Times New Roman" w:cs="Times New Roman"/>
          <w:color w:val="0000FF"/>
          <w:sz w:val="24"/>
          <w:szCs w:val="24"/>
        </w:rPr>
        <w:t xml:space="preserve"> MERS is organized and existing under the laws of Delaware, and has a mailing address of P.O. Box 2026, Flint, MI 48501-2026, a street address of </w:t>
      </w:r>
      <w:r w:rsidRPr="00C273D8">
        <w:rPr>
          <w:rStyle w:val="t2724"/>
          <w:rFonts w:ascii="Times New Roman" w:hAnsi="Times New Roman" w:cs="Times New Roman"/>
          <w:color w:val="0000FF"/>
          <w:sz w:val="24"/>
          <w:szCs w:val="24"/>
        </w:rPr>
        <w:t>11819 Miami Street, Suite 100, Omaha, NE 68164.</w:t>
      </w:r>
      <w:r w:rsidRPr="00C273D8">
        <w:rPr>
          <w:rFonts w:ascii="Times New Roman" w:hAnsi="Times New Roman" w:cs="Times New Roman"/>
          <w:color w:val="0000FF"/>
          <w:sz w:val="24"/>
          <w:szCs w:val="24"/>
        </w:rPr>
        <w:t xml:space="preserve">  The MERS telephone number is (888) 679-MERS.</w:t>
      </w:r>
    </w:p>
    <w:p w14:paraId="3BACCCB1" w14:textId="77777777" w:rsidR="009560A2" w:rsidRPr="007A112E" w:rsidRDefault="009560A2" w:rsidP="00450E61">
      <w:pPr>
        <w:pStyle w:val="ListParagraph"/>
        <w:spacing w:after="0" w:line="240" w:lineRule="auto"/>
        <w:ind w:left="0"/>
        <w:jc w:val="both"/>
        <w:rPr>
          <w:rFonts w:ascii="Times New Roman" w:hAnsi="Times New Roman" w:cs="Times New Roman"/>
          <w:sz w:val="24"/>
          <w:szCs w:val="24"/>
        </w:rPr>
      </w:pPr>
    </w:p>
    <w:p w14:paraId="6F357BB0" w14:textId="77777777" w:rsidR="009560A2" w:rsidRDefault="009560A2" w:rsidP="00450E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1D70386" w14:textId="77777777" w:rsidR="009560A2" w:rsidRPr="007A112E" w:rsidRDefault="009560A2" w:rsidP="00450E61">
      <w:pPr>
        <w:spacing w:after="0" w:line="240" w:lineRule="auto"/>
        <w:jc w:val="both"/>
        <w:rPr>
          <w:rFonts w:ascii="Times New Roman" w:hAnsi="Times New Roman" w:cs="Times New Roman"/>
          <w:b/>
          <w:sz w:val="24"/>
          <w:szCs w:val="24"/>
        </w:rPr>
      </w:pPr>
    </w:p>
    <w:p w14:paraId="60AF1DCB" w14:textId="0378F069" w:rsidR="009560A2" w:rsidRPr="00601E27" w:rsidRDefault="009560A2" w:rsidP="00450E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1" w:name="_Hlk131508403"/>
      <w:r>
        <w:rPr>
          <w:rFonts w:ascii="Times New Roman" w:hAnsi="Times New Roman" w:cs="Times New Roman"/>
          <w:sz w:val="24"/>
          <w:szCs w:val="24"/>
        </w:rPr>
        <w:t>, that is in either (i) paper form, using Borrower</w:t>
      </w:r>
      <w:r w:rsidR="00450E61">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450E61">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1"/>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w:t>
      </w:r>
      <w:r>
        <w:rPr>
          <w:rFonts w:ascii="Times New Roman" w:hAnsi="Times New Roman" w:cs="Times New Roman"/>
          <w:sz w:val="24"/>
          <w:szCs w:val="24"/>
        </w:rPr>
        <w:lastRenderedPageBreak/>
        <w:t xml:space="preserve">signed the Note has promised to pay this debt in full, in accordance with the payment schedule set forth in the Note.  </w:t>
      </w:r>
      <w:bookmarkStart w:id="2" w:name="_Hlk131508436"/>
      <w:r>
        <w:rPr>
          <w:rFonts w:ascii="Times New Roman" w:hAnsi="Times New Roman" w:cs="Times New Roman"/>
          <w:sz w:val="24"/>
          <w:szCs w:val="24"/>
        </w:rPr>
        <w:t>Unless sooner paid or forgiven</w:t>
      </w:r>
      <w:bookmarkEnd w:id="2"/>
      <w:r>
        <w:rPr>
          <w:rFonts w:ascii="Times New Roman" w:hAnsi="Times New Roman" w:cs="Times New Roman"/>
          <w:sz w:val="24"/>
          <w:szCs w:val="24"/>
        </w:rPr>
        <w:t xml:space="preserve">, the debt will </w:t>
      </w:r>
      <w:r w:rsidRPr="00601E27">
        <w:rPr>
          <w:rFonts w:ascii="Times New Roman" w:hAnsi="Times New Roman" w:cs="Times New Roman"/>
          <w:sz w:val="24"/>
          <w:szCs w:val="24"/>
        </w:rPr>
        <w:t xml:space="preserve">be paid in full no later than </w:t>
      </w:r>
      <w:r w:rsidRPr="00601E27">
        <w:rPr>
          <w:rFonts w:ascii="Times New Roman" w:hAnsi="Times New Roman" w:cs="Times New Roman"/>
          <w:bCs/>
          <w:sz w:val="24"/>
          <w:szCs w:val="24"/>
        </w:rPr>
        <w:t>__________, _____.</w:t>
      </w:r>
    </w:p>
    <w:p w14:paraId="3916E72A" w14:textId="77777777" w:rsidR="009560A2" w:rsidRPr="00601E27" w:rsidRDefault="009560A2" w:rsidP="00450E61">
      <w:pPr>
        <w:spacing w:after="0" w:line="240" w:lineRule="auto"/>
        <w:jc w:val="both"/>
        <w:rPr>
          <w:rFonts w:ascii="Times New Roman" w:hAnsi="Times New Roman" w:cs="Times New Roman"/>
          <w:sz w:val="24"/>
          <w:szCs w:val="24"/>
        </w:rPr>
      </w:pPr>
      <w:r w:rsidRPr="00601E27">
        <w:rPr>
          <w:rFonts w:ascii="Times New Roman" w:hAnsi="Times New Roman" w:cs="Times New Roman"/>
          <w:b/>
          <w:sz w:val="24"/>
          <w:szCs w:val="24"/>
        </w:rPr>
        <w:t>(</w:t>
      </w:r>
      <w:r>
        <w:rPr>
          <w:rFonts w:ascii="Times New Roman" w:hAnsi="Times New Roman" w:cs="Times New Roman"/>
          <w:b/>
          <w:sz w:val="24"/>
          <w:szCs w:val="24"/>
        </w:rPr>
        <w:t>E</w:t>
      </w:r>
      <w:r w:rsidRPr="00601E27">
        <w:rPr>
          <w:rFonts w:ascii="Times New Roman" w:hAnsi="Times New Roman" w:cs="Times New Roman"/>
          <w:b/>
          <w:sz w:val="24"/>
          <w:szCs w:val="24"/>
        </w:rPr>
        <w:t>)</w:t>
      </w:r>
      <w:r w:rsidRPr="00601E27">
        <w:rPr>
          <w:rFonts w:ascii="Times New Roman" w:hAnsi="Times New Roman" w:cs="Times New Roman"/>
          <w:b/>
          <w:sz w:val="24"/>
          <w:szCs w:val="24"/>
        </w:rPr>
        <w:tab/>
      </w:r>
      <w:r w:rsidRPr="00601E27">
        <w:rPr>
          <w:rFonts w:ascii="Times New Roman" w:hAnsi="Times New Roman" w:cs="Times New Roman"/>
          <w:b/>
          <w:bCs/>
          <w:sz w:val="24"/>
          <w:szCs w:val="24"/>
        </w:rPr>
        <w:t xml:space="preserve">“Riders” </w:t>
      </w:r>
      <w:r w:rsidRPr="00601E27">
        <w:rPr>
          <w:rFonts w:ascii="Times New Roman" w:hAnsi="Times New Roman" w:cs="Times New Roman"/>
          <w:sz w:val="24"/>
          <w:szCs w:val="24"/>
        </w:rPr>
        <w:t xml:space="preserve">means </w:t>
      </w:r>
      <w:proofErr w:type="gramStart"/>
      <w:r w:rsidRPr="00601E27">
        <w:rPr>
          <w:rFonts w:ascii="Times New Roman" w:hAnsi="Times New Roman" w:cs="Times New Roman"/>
          <w:sz w:val="24"/>
          <w:szCs w:val="24"/>
        </w:rPr>
        <w:t>any and all</w:t>
      </w:r>
      <w:proofErr w:type="gramEnd"/>
      <w:r w:rsidRPr="00601E27">
        <w:rPr>
          <w:rFonts w:ascii="Times New Roman" w:hAnsi="Times New Roman" w:cs="Times New Roman"/>
          <w:sz w:val="24"/>
          <w:szCs w:val="24"/>
        </w:rPr>
        <w:t xml:space="preserve"> Riders to this Security Instrument that are signed by Borrower</w:t>
      </w:r>
      <w:bookmarkStart w:id="3" w:name="_Hlk14778009"/>
      <w:bookmarkStart w:id="4" w:name="_Hlk14773105"/>
      <w:r w:rsidRPr="00601E27">
        <w:rPr>
          <w:rFonts w:ascii="Times New Roman" w:hAnsi="Times New Roman" w:cs="Times New Roman"/>
          <w:sz w:val="24"/>
          <w:szCs w:val="24"/>
        </w:rPr>
        <w:t xml:space="preserve">.  </w:t>
      </w:r>
      <w:bookmarkStart w:id="5" w:name="_Hlk14768659"/>
      <w:bookmarkStart w:id="6" w:name="_Hlk15475809"/>
      <w:r w:rsidRPr="00601E27">
        <w:rPr>
          <w:rFonts w:ascii="Times New Roman" w:hAnsi="Times New Roman" w:cs="Times New Roman"/>
          <w:sz w:val="24"/>
          <w:szCs w:val="24"/>
        </w:rPr>
        <w:t>All such Riders are incorporated into and deemed to be a part of this Security Instrument.</w:t>
      </w:r>
      <w:bookmarkEnd w:id="3"/>
      <w:r w:rsidRPr="00601E27">
        <w:rPr>
          <w:rFonts w:ascii="Times New Roman" w:hAnsi="Times New Roman" w:cs="Times New Roman"/>
          <w:sz w:val="24"/>
          <w:szCs w:val="24"/>
        </w:rPr>
        <w:t xml:space="preserve">  </w:t>
      </w:r>
      <w:bookmarkEnd w:id="4"/>
      <w:bookmarkEnd w:id="5"/>
      <w:bookmarkEnd w:id="6"/>
    </w:p>
    <w:p w14:paraId="3EAEF7BF" w14:textId="77777777" w:rsidR="009560A2" w:rsidRDefault="009560A2" w:rsidP="00450E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59632AC9" w14:textId="77777777" w:rsidR="009560A2" w:rsidRPr="007A112E" w:rsidRDefault="009560A2" w:rsidP="00450E61">
      <w:pPr>
        <w:spacing w:after="0" w:line="240" w:lineRule="auto"/>
        <w:jc w:val="both"/>
        <w:rPr>
          <w:rFonts w:ascii="Times New Roman" w:hAnsi="Times New Roman" w:cs="Times New Roman"/>
          <w:sz w:val="24"/>
          <w:szCs w:val="24"/>
        </w:rPr>
      </w:pPr>
    </w:p>
    <w:p w14:paraId="4C6D3709" w14:textId="77777777" w:rsidR="009560A2" w:rsidRPr="007A112E" w:rsidRDefault="009560A2" w:rsidP="00450E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14E54231" w14:textId="77777777" w:rsidR="009560A2" w:rsidRDefault="009560A2" w:rsidP="00450E61">
      <w:pPr>
        <w:spacing w:after="0" w:line="240" w:lineRule="auto"/>
        <w:jc w:val="both"/>
        <w:rPr>
          <w:rFonts w:ascii="Times New Roman" w:hAnsi="Times New Roman" w:cs="Times New Roman"/>
          <w:b/>
          <w:sz w:val="24"/>
          <w:szCs w:val="24"/>
        </w:rPr>
      </w:pPr>
    </w:p>
    <w:p w14:paraId="3A29172F" w14:textId="77777777" w:rsidR="009560A2" w:rsidRPr="007A112E" w:rsidRDefault="009560A2" w:rsidP="00450E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556B478E" w14:textId="77777777" w:rsidR="009560A2" w:rsidRPr="007A112E" w:rsidRDefault="009560A2" w:rsidP="00450E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0FA4F87E" w14:textId="1C7C623A" w:rsidR="009560A2" w:rsidRDefault="009560A2" w:rsidP="00450E6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870662">
        <w:t>e</w:t>
      </w:r>
      <w:r>
        <w:t xml:space="preserve">) </w:t>
      </w:r>
      <w:r>
        <w:rPr>
          <w:color w:val="FF0000"/>
        </w:rPr>
        <w:t>[; or (v) Borrower</w:t>
      </w:r>
      <w:r w:rsidR="00450E61">
        <w:rPr>
          <w:color w:val="FF0000"/>
        </w:rPr>
        <w:t>’</w:t>
      </w:r>
      <w:r>
        <w:rPr>
          <w:color w:val="FF0000"/>
        </w:rPr>
        <w:t>s failure to use the Property as their primary residence]</w:t>
      </w:r>
      <w:r w:rsidR="008F6EAB" w:rsidRPr="00B22EF8">
        <w:t>.</w:t>
      </w:r>
    </w:p>
    <w:p w14:paraId="3D0C35A9" w14:textId="77777777" w:rsidR="00D7425A" w:rsidRDefault="009560A2" w:rsidP="009560A2">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(J)</w:t>
      </w:r>
      <w:r>
        <w:rPr>
          <w:rFonts w:ascii="Times New Roman" w:hAnsi="Times New Roman" w:cs="Times New Roman"/>
          <w:b/>
          <w:sz w:val="24"/>
          <w:szCs w:val="24"/>
        </w:rPr>
        <w:tab/>
      </w:r>
      <w:bookmarkStart w:id="7"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w:t>
      </w:r>
    </w:p>
    <w:p w14:paraId="46DDAE73" w14:textId="32F6B1B5" w:rsidR="009560A2" w:rsidRPr="006E63A8" w:rsidRDefault="009560A2" w:rsidP="009560A2">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E-SIGN, as applicable.</w:t>
      </w:r>
    </w:p>
    <w:p w14:paraId="417A3FDA" w14:textId="77777777" w:rsidR="009560A2" w:rsidRPr="007A112E" w:rsidRDefault="009560A2" w:rsidP="009560A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(K)</w:t>
      </w:r>
      <w:r>
        <w:rPr>
          <w:b/>
        </w:rPr>
        <w:tab/>
        <w:t>“E-SIGN”</w:t>
      </w:r>
      <w:r>
        <w:t xml:space="preserve"> means the Electronic Signatures in Global and National Commerce Act (15 U.S.C. § 7001 </w:t>
      </w:r>
      <w:r>
        <w:rPr>
          <w:i/>
        </w:rPr>
        <w:t>et seq</w:t>
      </w:r>
      <w:r>
        <w:t>.)</w:t>
      </w:r>
      <w:r>
        <w:rPr>
          <w:i/>
        </w:rPr>
        <w:t xml:space="preserve">, </w:t>
      </w:r>
      <w:r>
        <w:t>as it may be amended from time to time, or any applicable additional or successor legislation that governs the same subject matter.</w:t>
      </w:r>
    </w:p>
    <w:bookmarkEnd w:id="7"/>
    <w:p w14:paraId="09F07261"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6860A118" w14:textId="70ECD992" w:rsidR="009560A2" w:rsidRPr="00D22697" w:rsidRDefault="009560A2" w:rsidP="009560A2">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(M)</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450E61">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5E10F5DA"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4BB487C2"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67C8F5F7"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2390F26D" w14:textId="0D0EEB6B" w:rsidR="009560A2" w:rsidRDefault="009560A2" w:rsidP="009560A2">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450E61">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0AB11671" w14:textId="77777777" w:rsidR="009560A2" w:rsidRPr="00146F77" w:rsidRDefault="009560A2" w:rsidP="009560A2">
      <w:pPr>
        <w:spacing w:after="0"/>
        <w:jc w:val="both"/>
        <w:rPr>
          <w:rFonts w:ascii="Times New Roman" w:hAnsi="Times New Roman" w:cs="Times New Roman"/>
          <w:b/>
          <w:bCs/>
          <w:sz w:val="24"/>
          <w:szCs w:val="24"/>
        </w:rPr>
      </w:pPr>
      <w:bookmarkStart w:id="8" w:name="_Hlk131508578"/>
      <w:r>
        <w:rPr>
          <w:rFonts w:ascii="Times New Roman" w:hAnsi="Times New Roman" w:cs="Times New Roman"/>
          <w:b/>
          <w:bCs/>
          <w:sz w:val="24"/>
          <w:szCs w:val="24"/>
        </w:rPr>
        <w:t>(R)</w:t>
      </w:r>
      <w:r>
        <w:rPr>
          <w:rFonts w:ascii="Times New Roman" w:eastAsia="SimSun" w:hAnsi="Times New Roman" w:cs="Times New Roman"/>
          <w:b/>
          <w:sz w:val="24"/>
          <w:szCs w:val="24"/>
        </w:rPr>
        <w:tab/>
      </w:r>
      <w:bookmarkStart w:id="9"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8"/>
      <w:r>
        <w:rPr>
          <w:rFonts w:ascii="Times New Roman" w:eastAsia="SimSun" w:hAnsi="Times New Roman" w:cs="Times New Roman"/>
          <w:sz w:val="24"/>
          <w:szCs w:val="24"/>
        </w:rPr>
        <w:t>.</w:t>
      </w:r>
      <w:bookmarkEnd w:id="9"/>
    </w:p>
    <w:p w14:paraId="46B6B488" w14:textId="77777777" w:rsidR="009560A2" w:rsidRDefault="009560A2" w:rsidP="009560A2">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A38AA2F"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1AE5B2AE" w14:textId="337ABB53" w:rsidR="009560A2" w:rsidRDefault="009560A2" w:rsidP="009560A2">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450E61">
        <w:rPr>
          <w:rFonts w:ascii="Times New Roman" w:hAnsi="Times New Roman" w:cs="Times New Roman"/>
          <w:sz w:val="24"/>
          <w:szCs w:val="24"/>
        </w:rPr>
        <w:t>’</w:t>
      </w:r>
      <w:r>
        <w:rPr>
          <w:rFonts w:ascii="Times New Roman" w:hAnsi="Times New Roman" w:cs="Times New Roman"/>
          <w:sz w:val="24"/>
          <w:szCs w:val="24"/>
        </w:rPr>
        <w:t>s covenants and agreements under this Security Instrument and the Note</w:t>
      </w:r>
      <w:r w:rsidRPr="00C273D8">
        <w:rPr>
          <w:rFonts w:ascii="Times New Roman" w:hAnsi="Times New Roman" w:cs="Times New Roman"/>
          <w:sz w:val="24"/>
          <w:szCs w:val="24"/>
        </w:rPr>
        <w:t xml:space="preserve">.  </w:t>
      </w:r>
      <w:r w:rsidRPr="00C273D8">
        <w:rPr>
          <w:rFonts w:ascii="Times New Roman" w:hAnsi="Times New Roman" w:cs="Times New Roman"/>
          <w:color w:val="0000FF"/>
          <w:sz w:val="24"/>
          <w:szCs w:val="24"/>
        </w:rPr>
        <w:t>For this purpose, Borrower mortgages, grants, and conveys to MERS (solely as nominee for Lender and Lender</w:t>
      </w:r>
      <w:r w:rsidR="00450E61">
        <w:rPr>
          <w:rFonts w:ascii="Times New Roman" w:hAnsi="Times New Roman" w:cs="Times New Roman"/>
          <w:color w:val="0000FF"/>
          <w:sz w:val="24"/>
          <w:szCs w:val="24"/>
        </w:rPr>
        <w:t>’</w:t>
      </w:r>
      <w:r w:rsidRPr="00C273D8">
        <w:rPr>
          <w:rFonts w:ascii="Times New Roman" w:hAnsi="Times New Roman" w:cs="Times New Roman"/>
          <w:color w:val="0000FF"/>
          <w:sz w:val="24"/>
          <w:szCs w:val="24"/>
        </w:rPr>
        <w:t>s successors and assigns) and to the successors and assigns of MERS,</w:t>
      </w:r>
      <w:r>
        <w:rPr>
          <w:rFonts w:ascii="Times New Roman" w:hAnsi="Times New Roman" w:cs="Times New Roman"/>
          <w:sz w:val="24"/>
          <w:szCs w:val="24"/>
        </w:rPr>
        <w:t xml:space="preserve"> the following described property located in the </w:t>
      </w:r>
    </w:p>
    <w:p w14:paraId="79047C5F" w14:textId="77777777" w:rsidR="009560A2" w:rsidRDefault="009560A2" w:rsidP="009560A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3C244D6F"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57BB7E27" w14:textId="77777777" w:rsidR="009560A2" w:rsidRPr="00142080" w:rsidRDefault="009560A2" w:rsidP="009560A2">
      <w:pPr>
        <w:spacing w:after="0"/>
        <w:rPr>
          <w:rFonts w:ascii="Times New Roman" w:hAnsi="Times New Roman"/>
          <w:sz w:val="24"/>
        </w:rPr>
      </w:pPr>
    </w:p>
    <w:p w14:paraId="4EE38E69" w14:textId="77777777" w:rsidR="009560A2" w:rsidRPr="007A112E" w:rsidRDefault="009560A2" w:rsidP="009560A2">
      <w:pPr>
        <w:spacing w:after="0"/>
        <w:rPr>
          <w:rFonts w:ascii="Times New Roman" w:hAnsi="Times New Roman" w:cs="Times New Roman"/>
          <w:sz w:val="24"/>
          <w:szCs w:val="24"/>
        </w:rPr>
      </w:pPr>
    </w:p>
    <w:p w14:paraId="0ADB2FBC" w14:textId="77777777" w:rsidR="009560A2" w:rsidRPr="007A112E" w:rsidRDefault="009560A2" w:rsidP="009560A2">
      <w:pPr>
        <w:spacing w:after="0"/>
        <w:rPr>
          <w:rFonts w:ascii="Times New Roman" w:hAnsi="Times New Roman" w:cs="Times New Roman"/>
          <w:sz w:val="24"/>
          <w:szCs w:val="24"/>
        </w:rPr>
      </w:pPr>
    </w:p>
    <w:p w14:paraId="15C2EDC1" w14:textId="77777777" w:rsidR="009560A2" w:rsidRPr="007A112E" w:rsidRDefault="009560A2" w:rsidP="009560A2">
      <w:pPr>
        <w:spacing w:after="0"/>
        <w:rPr>
          <w:rFonts w:ascii="Times New Roman" w:hAnsi="Times New Roman" w:cs="Times New Roman"/>
          <w:sz w:val="24"/>
          <w:szCs w:val="24"/>
        </w:rPr>
      </w:pPr>
    </w:p>
    <w:p w14:paraId="7227D043" w14:textId="77777777" w:rsidR="009560A2" w:rsidRPr="007A112E" w:rsidRDefault="009560A2" w:rsidP="009560A2">
      <w:pPr>
        <w:spacing w:after="0"/>
        <w:rPr>
          <w:rFonts w:ascii="Times New Roman" w:hAnsi="Times New Roman" w:cs="Times New Roman"/>
          <w:sz w:val="24"/>
          <w:szCs w:val="24"/>
        </w:rPr>
      </w:pPr>
    </w:p>
    <w:p w14:paraId="7C6DA1A8" w14:textId="77777777" w:rsidR="009560A2" w:rsidRPr="007A112E" w:rsidRDefault="009560A2" w:rsidP="009560A2">
      <w:pPr>
        <w:spacing w:after="0"/>
        <w:rPr>
          <w:rFonts w:ascii="Times New Roman" w:hAnsi="Times New Roman" w:cs="Times New Roman"/>
          <w:sz w:val="24"/>
          <w:szCs w:val="24"/>
        </w:rPr>
      </w:pPr>
    </w:p>
    <w:p w14:paraId="14DFAC09" w14:textId="77777777" w:rsidR="009560A2" w:rsidRPr="007A112E" w:rsidRDefault="009560A2" w:rsidP="009560A2">
      <w:pPr>
        <w:spacing w:after="0"/>
        <w:rPr>
          <w:rFonts w:ascii="Times New Roman" w:hAnsi="Times New Roman" w:cs="Times New Roman"/>
          <w:sz w:val="24"/>
          <w:szCs w:val="24"/>
        </w:rPr>
      </w:pPr>
    </w:p>
    <w:p w14:paraId="63D78E70" w14:textId="77777777" w:rsidR="009560A2" w:rsidRPr="007A112E" w:rsidRDefault="009560A2" w:rsidP="009560A2">
      <w:pPr>
        <w:spacing w:after="0"/>
        <w:rPr>
          <w:rFonts w:ascii="Times New Roman" w:hAnsi="Times New Roman" w:cs="Times New Roman"/>
          <w:sz w:val="24"/>
          <w:szCs w:val="24"/>
        </w:rPr>
      </w:pPr>
    </w:p>
    <w:p w14:paraId="5F804F3A" w14:textId="77777777" w:rsidR="009560A2" w:rsidRDefault="009560A2" w:rsidP="009560A2">
      <w:pPr>
        <w:spacing w:after="0"/>
        <w:rPr>
          <w:rFonts w:ascii="Times New Roman" w:hAnsi="Times New Roman" w:cs="Times New Roman"/>
          <w:sz w:val="24"/>
          <w:szCs w:val="24"/>
        </w:rPr>
      </w:pPr>
    </w:p>
    <w:p w14:paraId="586C5D87" w14:textId="77777777" w:rsidR="009560A2" w:rsidRPr="007A112E" w:rsidRDefault="009560A2" w:rsidP="009560A2">
      <w:pPr>
        <w:spacing w:after="0"/>
        <w:rPr>
          <w:rFonts w:ascii="Times New Roman" w:hAnsi="Times New Roman" w:cs="Times New Roman"/>
          <w:sz w:val="24"/>
          <w:szCs w:val="24"/>
        </w:rPr>
      </w:pPr>
    </w:p>
    <w:p w14:paraId="504CEEBD" w14:textId="77777777" w:rsidR="009560A2" w:rsidRPr="003368AC" w:rsidRDefault="009560A2" w:rsidP="009560A2">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326FBBAD" w14:textId="77777777" w:rsidR="009560A2" w:rsidRPr="003368AC" w:rsidRDefault="009560A2" w:rsidP="009560A2">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37FAEB9" w14:textId="77777777" w:rsidR="009560A2" w:rsidRPr="003368AC" w:rsidRDefault="009560A2" w:rsidP="009560A2">
      <w:pPr>
        <w:spacing w:after="0"/>
        <w:rPr>
          <w:rFonts w:ascii="Times New Roman" w:hAnsi="Times New Roman" w:cs="Times New Roman"/>
          <w:sz w:val="24"/>
          <w:szCs w:val="24"/>
        </w:rPr>
      </w:pPr>
      <w:r>
        <w:rPr>
          <w:rFonts w:ascii="Times New Roman" w:hAnsi="Times New Roman" w:cs="Times New Roman"/>
          <w:sz w:val="24"/>
          <w:szCs w:val="24"/>
        </w:rPr>
        <w:t>_____________________________, Indiana</w:t>
      </w:r>
      <w:r>
        <w:rPr>
          <w:sz w:val="24"/>
          <w:szCs w:val="24"/>
        </w:rPr>
        <w:t xml:space="preserve"> _____________________ </w:t>
      </w:r>
      <w:r>
        <w:rPr>
          <w:rFonts w:ascii="Times New Roman" w:hAnsi="Times New Roman" w:cs="Times New Roman"/>
          <w:sz w:val="24"/>
          <w:szCs w:val="24"/>
        </w:rPr>
        <w:t>(“Property Address”</w:t>
      </w:r>
      <w:proofErr w:type="gramStart"/>
      <w:r>
        <w:rPr>
          <w:rFonts w:ascii="Times New Roman" w:hAnsi="Times New Roman" w:cs="Times New Roman"/>
          <w:sz w:val="24"/>
          <w:szCs w:val="24"/>
        </w:rPr>
        <w:t>);</w:t>
      </w:r>
      <w:proofErr w:type="gramEnd"/>
    </w:p>
    <w:p w14:paraId="545E9EA3" w14:textId="77777777" w:rsidR="009560A2" w:rsidRDefault="009560A2" w:rsidP="009560A2">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4CF8AC3B" w14:textId="77777777" w:rsidR="009560A2" w:rsidRPr="003368AC" w:rsidRDefault="009560A2" w:rsidP="009560A2">
      <w:pPr>
        <w:tabs>
          <w:tab w:val="left" w:pos="810"/>
        </w:tabs>
        <w:spacing w:after="0"/>
        <w:rPr>
          <w:rFonts w:ascii="Times New Roman" w:hAnsi="Times New Roman" w:cs="Times New Roman"/>
          <w:sz w:val="24"/>
          <w:szCs w:val="24"/>
        </w:rPr>
      </w:pPr>
    </w:p>
    <w:p w14:paraId="7AF4252D" w14:textId="412B53DE" w:rsidR="009560A2" w:rsidRPr="007A112E" w:rsidRDefault="009560A2" w:rsidP="009560A2">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r w:rsidRPr="00C273D8">
        <w:rPr>
          <w:rFonts w:ascii="Times New Roman" w:hAnsi="Times New Roman" w:cs="Times New Roman"/>
          <w:color w:val="0000FF"/>
          <w:sz w:val="24"/>
          <w:szCs w:val="24"/>
        </w:rPr>
        <w:t>Borrower understands and agrees that MERS holds only legal title to the interests granted by Borrower in this Security Instrument, but, if necessary to comply with law or custom, MERS (as nominee for Lender and Lender</w:t>
      </w:r>
      <w:r w:rsidR="00450E61">
        <w:rPr>
          <w:rFonts w:ascii="Times New Roman" w:hAnsi="Times New Roman" w:cs="Times New Roman"/>
          <w:color w:val="0000FF"/>
          <w:sz w:val="24"/>
          <w:szCs w:val="24"/>
        </w:rPr>
        <w:t>’</w:t>
      </w:r>
      <w:r w:rsidRPr="00C273D8">
        <w:rPr>
          <w:rFonts w:ascii="Times New Roman" w:hAnsi="Times New Roman" w:cs="Times New Roman"/>
          <w:color w:val="0000FF"/>
          <w:sz w:val="24"/>
          <w:szCs w:val="24"/>
        </w:rPr>
        <w:t>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3433613" w14:textId="77777777" w:rsidR="009560A2" w:rsidRPr="007A112E" w:rsidRDefault="009560A2" w:rsidP="009560A2">
      <w:pPr>
        <w:spacing w:after="0"/>
        <w:ind w:firstLine="720"/>
        <w:jc w:val="both"/>
        <w:rPr>
          <w:rFonts w:ascii="Times New Roman" w:hAnsi="Times New Roman" w:cs="Times New Roman"/>
          <w:sz w:val="24"/>
          <w:szCs w:val="24"/>
        </w:rPr>
      </w:pPr>
    </w:p>
    <w:p w14:paraId="447E1ACB" w14:textId="6746821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450E61">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34D6B7D0" w14:textId="77777777" w:rsidR="009560A2" w:rsidRDefault="009560A2" w:rsidP="009560A2">
      <w:pPr>
        <w:spacing w:after="0"/>
        <w:ind w:firstLine="720"/>
        <w:jc w:val="both"/>
        <w:rPr>
          <w:rFonts w:ascii="Times New Roman" w:hAnsi="Times New Roman" w:cs="Times New Roman"/>
          <w:sz w:val="24"/>
          <w:szCs w:val="24"/>
        </w:rPr>
      </w:pPr>
    </w:p>
    <w:p w14:paraId="2C567DC8" w14:textId="291ACD3C"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SECURITY INSTRUMENT combines uniform covenants for national use with limited variations and non-uniform covenants that reflect specific Indiana state requirements to constitute a </w:t>
      </w:r>
      <w:r w:rsidR="00455BCA">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0D24259F" w14:textId="77777777" w:rsidR="009560A2" w:rsidRDefault="009560A2" w:rsidP="009560A2">
      <w:pPr>
        <w:spacing w:after="0"/>
        <w:jc w:val="both"/>
        <w:rPr>
          <w:rFonts w:ascii="Times New Roman" w:hAnsi="Times New Roman" w:cs="Times New Roman"/>
          <w:sz w:val="24"/>
          <w:szCs w:val="24"/>
        </w:rPr>
      </w:pPr>
    </w:p>
    <w:p w14:paraId="3EC3EE92"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7DA43E83"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20FF21E0"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76C352A2"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3E45FCE6"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E03DAB3" w14:textId="46B0FBA1"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450E61">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450E61">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14E9C206" w14:textId="77777777" w:rsidR="009560A2"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6C50E1C" w14:textId="22CCB7FA"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w:t>
      </w:r>
      <w:r>
        <w:rPr>
          <w:rFonts w:ascii="Times New Roman" w:hAnsi="Times New Roman" w:cs="Times New Roman"/>
          <w:sz w:val="24"/>
          <w:szCs w:val="24"/>
        </w:rPr>
        <w:lastRenderedPageBreak/>
        <w:t>carrier providing the insurance, subject to Lender</w:t>
      </w:r>
      <w:r w:rsidR="00450E61">
        <w:rPr>
          <w:rFonts w:ascii="Times New Roman" w:hAnsi="Times New Roman" w:cs="Times New Roman"/>
          <w:sz w:val="24"/>
          <w:szCs w:val="24"/>
        </w:rPr>
        <w:t>’</w:t>
      </w:r>
      <w:r>
        <w:rPr>
          <w:rFonts w:ascii="Times New Roman" w:hAnsi="Times New Roman" w:cs="Times New Roman"/>
          <w:sz w:val="24"/>
          <w:szCs w:val="24"/>
        </w:rPr>
        <w:t>s right to disapprove Borrower</w:t>
      </w:r>
      <w:r w:rsidR="00450E61">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30BB2F46" w14:textId="71286658"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50E61">
        <w:rPr>
          <w:rFonts w:ascii="Times New Roman" w:hAnsi="Times New Roman" w:cs="Times New Roman"/>
          <w:sz w:val="24"/>
          <w:szCs w:val="24"/>
        </w:rPr>
        <w:t>’</w:t>
      </w:r>
      <w:r>
        <w:rPr>
          <w:rFonts w:ascii="Times New Roman" w:hAnsi="Times New Roman" w:cs="Times New Roman"/>
          <w:sz w:val="24"/>
          <w:szCs w:val="24"/>
        </w:rPr>
        <w:t>s option and at Borrower</w:t>
      </w:r>
      <w:r w:rsidR="00450E61">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450E61">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181167E0" w14:textId="1BDCB9D2"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450E61">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ECAAEE0"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70A3B18C"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52DF3089" w14:textId="67A1CC88"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450E61">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5755C82B" w14:textId="29DB15AD"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450E61">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10ECEFA4" w14:textId="613DF0F8"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450E61">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450E61">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450E61">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 6.</w:t>
      </w:r>
    </w:p>
    <w:p w14:paraId="6CB22E22" w14:textId="77777777" w:rsidR="009560A2"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0AA0BA1A" w14:textId="594B81CB" w:rsidR="009560A2" w:rsidRPr="00662BA6" w:rsidRDefault="009560A2" w:rsidP="009560A2">
      <w:pPr>
        <w:spacing w:after="0"/>
        <w:ind w:firstLine="720"/>
        <w:jc w:val="both"/>
        <w:rPr>
          <w:rFonts w:ascii="Times New Roman" w:hAnsi="Times New Roman" w:cs="Times New Roman"/>
          <w:sz w:val="24"/>
          <w:szCs w:val="24"/>
        </w:rPr>
      </w:pPr>
      <w:bookmarkStart w:id="10" w:name="_Hlk131508711"/>
      <w:r>
        <w:rPr>
          <w:rFonts w:ascii="Times New Roman" w:hAnsi="Times New Roman" w:cs="Times New Roman"/>
          <w:bCs/>
          <w:color w:val="FF0000"/>
          <w:sz w:val="24"/>
          <w:szCs w:val="24"/>
        </w:rPr>
        <w:t>[If (i) the Borrower is in default under the Note, (ii) the mortgage securing the first lien note is an FHA-insured mortgage, and (iii) the default results solely from a violation of a legal restriction on conveyance as defined by 24 C.F.R. § 203.41 (such as an owner-occupancy requirement), then the Borrower will not be liable for the Note Holder</w:t>
      </w:r>
      <w:r w:rsidR="00450E61">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450E61">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0"/>
    </w:p>
    <w:p w14:paraId="531032B6"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2F7663F5"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6BE580CC"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E8B074C" w14:textId="20C27BAF"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50E61">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50E61">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450E61">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870662">
        <w:rPr>
          <w:rFonts w:ascii="Times New Roman" w:hAnsi="Times New Roman" w:cs="Times New Roman"/>
          <w:sz w:val="24"/>
          <w:szCs w:val="24"/>
        </w:rPr>
        <w:t>is</w:t>
      </w:r>
      <w:r>
        <w:rPr>
          <w:rFonts w:ascii="Times New Roman" w:hAnsi="Times New Roman" w:cs="Times New Roman"/>
          <w:sz w:val="24"/>
          <w:szCs w:val="24"/>
        </w:rPr>
        <w:t xml:space="preserve"> Security Instrument,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then due, with the excess, if any, paid to Borrower.</w:t>
      </w:r>
    </w:p>
    <w:p w14:paraId="16A3CBC0" w14:textId="3375DE6B" w:rsidR="009560A2" w:rsidRPr="00146F77" w:rsidRDefault="009560A2" w:rsidP="009560A2">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1" w:name="_Hlk131508758"/>
      <w:bookmarkStart w:id="12" w:name="_Hlk131510363"/>
      <w:bookmarkStart w:id="13"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870662">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24CC2FC3" w14:textId="71892B58" w:rsidR="009560A2" w:rsidRPr="00756809" w:rsidRDefault="009560A2" w:rsidP="009560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870662">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870662">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w:t>
      </w:r>
      <w:r>
        <w:rPr>
          <w:rFonts w:ascii="Times New Roman" w:hAnsi="Times New Roman" w:cs="Times New Roman"/>
          <w:sz w:val="24"/>
          <w:szCs w:val="24"/>
        </w:rPr>
        <w:lastRenderedPageBreak/>
        <w:t xml:space="preserve">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851095B" w14:textId="0C026EA7" w:rsidR="009560A2" w:rsidRPr="00756809" w:rsidRDefault="009560A2" w:rsidP="009560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870662">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67E0C6C4" w14:textId="77777777" w:rsidR="009560A2" w:rsidRPr="00756809" w:rsidRDefault="009560A2" w:rsidP="009560A2">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1"/>
    </w:p>
    <w:bookmarkEnd w:id="12"/>
    <w:bookmarkEnd w:id="13"/>
    <w:p w14:paraId="35363DD2" w14:textId="26CEF922" w:rsidR="009560A2" w:rsidRPr="007A112E" w:rsidRDefault="009560A2" w:rsidP="009560A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450E61">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450E61">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450E61">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7CEE7B59" w14:textId="22669354"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450E61">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63FF1245" w14:textId="2982A08E"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450E61">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450E61">
        <w:rPr>
          <w:rFonts w:ascii="Times New Roman" w:hAnsi="Times New Roman" w:cs="Times New Roman"/>
          <w:sz w:val="24"/>
          <w:szCs w:val="24"/>
        </w:rPr>
        <w:t>’</w:t>
      </w:r>
      <w:r>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w:t>
      </w:r>
      <w:r>
        <w:rPr>
          <w:rFonts w:ascii="Times New Roman" w:hAnsi="Times New Roman" w:cs="Times New Roman"/>
          <w:sz w:val="24"/>
          <w:szCs w:val="24"/>
        </w:rPr>
        <w:lastRenderedPageBreak/>
        <w:t>Security Instrument; and (e) agrees that Lender and any other Borrower can agree to extend, modify, forbear, or make any accommodations with regard to the terms of the Note or this Security Instrument without such Borrower</w:t>
      </w:r>
      <w:r w:rsidR="00450E61">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450E61">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4B6CD488" w14:textId="07CE209F"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450E61">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450E61">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450E61">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29223BBA" w14:textId="43FEB7F0"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450E61">
        <w:rPr>
          <w:rFonts w:ascii="Times New Roman" w:hAnsi="Times New Roman" w:cs="Times New Roman"/>
          <w:sz w:val="24"/>
          <w:szCs w:val="24"/>
        </w:rPr>
        <w:t>’</w:t>
      </w:r>
      <w:r>
        <w:rPr>
          <w:rFonts w:ascii="Times New Roman" w:hAnsi="Times New Roman" w:cs="Times New Roman"/>
          <w:sz w:val="24"/>
          <w:szCs w:val="24"/>
        </w:rPr>
        <w:t>s Default to protect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450E61">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215A0BA4" w14:textId="3410B868"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450E61">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167D477B" w14:textId="2AF49294" w:rsidR="009560A2"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450E61">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5F2BF64D" w14:textId="5DF82FAD" w:rsidR="009560A2"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450E61">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494BFCA" w14:textId="3A6522D6" w:rsidR="009560A2" w:rsidRDefault="009560A2" w:rsidP="009560A2">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4"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50E61">
        <w:rPr>
          <w:rFonts w:ascii="Times New Roman" w:hAnsi="Times New Roman" w:cs="Times New Roman"/>
          <w:sz w:val="24"/>
          <w:szCs w:val="24"/>
        </w:rPr>
        <w:t>’</w:t>
      </w:r>
      <w:r>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w:t>
      </w:r>
      <w:r>
        <w:rPr>
          <w:rFonts w:ascii="Times New Roman" w:hAnsi="Times New Roman" w:cs="Times New Roman"/>
          <w:sz w:val="24"/>
          <w:szCs w:val="24"/>
        </w:rPr>
        <w:lastRenderedPageBreak/>
        <w:t>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50E61">
        <w:rPr>
          <w:rFonts w:ascii="Times New Roman" w:hAnsi="Times New Roman" w:cs="Times New Roman"/>
          <w:sz w:val="24"/>
          <w:szCs w:val="24"/>
        </w:rPr>
        <w:t>’</w:t>
      </w:r>
      <w:r>
        <w:rPr>
          <w:rFonts w:ascii="Times New Roman" w:hAnsi="Times New Roman" w:cs="Times New Roman"/>
          <w:sz w:val="24"/>
          <w:szCs w:val="24"/>
        </w:rPr>
        <w:t>s withdrawal of such agreement.</w:t>
      </w:r>
    </w:p>
    <w:p w14:paraId="498E7DBA" w14:textId="0107E63F" w:rsidR="009560A2" w:rsidRPr="000438EF" w:rsidRDefault="009560A2" w:rsidP="009560A2">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450E61">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50E61">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450E61">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450E61">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7A7A1E23" w14:textId="15C9905D" w:rsidR="009560A2" w:rsidRPr="000438EF" w:rsidRDefault="009560A2" w:rsidP="009560A2">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450E61">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450E61">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39E30F30" w14:textId="42D5BF85" w:rsidR="009560A2"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450E61">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4"/>
    </w:p>
    <w:p w14:paraId="56CA829F"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Indiana.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201F3F7"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0FF91B48" w14:textId="5B38BCB5"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13.  Borrower</w:t>
      </w:r>
      <w:r w:rsidR="00450E61">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629856BF"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44C311" w14:textId="30580E7A"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50E61">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2DFC294F" w14:textId="3BF36AF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450E61">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3DC99623" w14:textId="4C2DB87C"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450E61">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50E61">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79919FC4" w14:textId="5829D86B"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50E61">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50E61">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450E61">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62AB2759" w14:textId="060E6C91"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450E61">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5B1178FE" w14:textId="392E6818"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450E61">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450E61">
        <w:rPr>
          <w:rFonts w:ascii="Times New Roman" w:hAnsi="Times New Roman" w:cs="Times New Roman"/>
          <w:sz w:val="24"/>
          <w:szCs w:val="24"/>
        </w:rPr>
        <w:t>’</w:t>
      </w:r>
      <w:r>
        <w:rPr>
          <w:rFonts w:ascii="Times New Roman" w:hAnsi="Times New Roman" w:cs="Times New Roman"/>
          <w:sz w:val="24"/>
          <w:szCs w:val="24"/>
        </w:rPr>
        <w:t>s successors and assigns.</w:t>
      </w:r>
    </w:p>
    <w:p w14:paraId="485B852F" w14:textId="77777777" w:rsidR="009560A2" w:rsidRPr="007A112E"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7A113EE7" w14:textId="77777777" w:rsidR="009560A2" w:rsidRPr="009A1666" w:rsidRDefault="009560A2" w:rsidP="009560A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w:t>
      </w:r>
      <w:r w:rsidRPr="009A1666">
        <w:rPr>
          <w:rFonts w:ascii="Times New Roman" w:hAnsi="Times New Roman" w:cs="Times New Roman"/>
          <w:sz w:val="24"/>
          <w:szCs w:val="24"/>
        </w:rPr>
        <w:t>Servicer.</w:t>
      </w:r>
    </w:p>
    <w:p w14:paraId="02A7142A" w14:textId="2145115D" w:rsidR="009560A2" w:rsidRPr="009A1666" w:rsidRDefault="009560A2" w:rsidP="009560A2">
      <w:pPr>
        <w:spacing w:after="0"/>
        <w:ind w:firstLine="720"/>
        <w:jc w:val="both"/>
        <w:rPr>
          <w:rFonts w:ascii="Times New Roman" w:hAnsi="Times New Roman" w:cs="Times New Roman"/>
          <w:sz w:val="24"/>
          <w:szCs w:val="24"/>
        </w:rPr>
      </w:pPr>
      <w:r w:rsidRPr="009A1666">
        <w:rPr>
          <w:rFonts w:ascii="Times New Roman" w:hAnsi="Times New Roman" w:cs="Times New Roman"/>
          <w:b/>
          <w:sz w:val="24"/>
          <w:szCs w:val="24"/>
        </w:rPr>
        <w:t>18.  Notice of Grievance.</w:t>
      </w:r>
      <w:r w:rsidRPr="009A166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50E61">
        <w:rPr>
          <w:rFonts w:ascii="Times New Roman" w:hAnsi="Times New Roman" w:cs="Times New Roman"/>
          <w:sz w:val="24"/>
          <w:szCs w:val="24"/>
        </w:rPr>
        <w:t>’</w:t>
      </w:r>
      <w:r w:rsidRPr="009A166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9A1666">
        <w:rPr>
          <w:rFonts w:ascii="Times New Roman" w:hAnsi="Times New Roman" w:cs="Times New Roman"/>
          <w:sz w:val="24"/>
          <w:szCs w:val="24"/>
        </w:rPr>
        <w:t>a time period</w:t>
      </w:r>
      <w:proofErr w:type="gramEnd"/>
      <w:r w:rsidRPr="009A1666">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5EBD46A1" w14:textId="6EE80798" w:rsidR="009560A2" w:rsidRDefault="009560A2" w:rsidP="00D7425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A1666">
        <w:rPr>
          <w:rFonts w:ascii="Times New Roman" w:hAnsi="Times New Roman" w:cs="Times New Roman"/>
          <w:b/>
          <w:bCs/>
          <w:sz w:val="24"/>
          <w:szCs w:val="24"/>
        </w:rPr>
        <w:t>19.</w:t>
      </w:r>
      <w:r w:rsidRPr="009A1666">
        <w:rPr>
          <w:rFonts w:ascii="Times New Roman" w:hAnsi="Times New Roman" w:cs="Times New Roman"/>
          <w:sz w:val="24"/>
          <w:szCs w:val="24"/>
        </w:rPr>
        <w:t xml:space="preserve">  </w:t>
      </w:r>
      <w:r w:rsidRPr="009A1666">
        <w:rPr>
          <w:rFonts w:ascii="Times New Roman" w:hAnsi="Times New Roman" w:cs="Times New Roman"/>
          <w:b/>
          <w:bCs/>
          <w:sz w:val="24"/>
          <w:szCs w:val="24"/>
        </w:rPr>
        <w:t>Electronic Note Signed with Borrower</w:t>
      </w:r>
      <w:r w:rsidR="00450E61">
        <w:rPr>
          <w:rFonts w:ascii="Times New Roman" w:hAnsi="Times New Roman" w:cs="Times New Roman"/>
          <w:b/>
          <w:bCs/>
          <w:sz w:val="24"/>
          <w:szCs w:val="24"/>
        </w:rPr>
        <w:t>’</w:t>
      </w:r>
      <w:r w:rsidRPr="009A1666">
        <w:rPr>
          <w:rFonts w:ascii="Times New Roman" w:hAnsi="Times New Roman" w:cs="Times New Roman"/>
          <w:b/>
          <w:bCs/>
          <w:sz w:val="24"/>
          <w:szCs w:val="24"/>
        </w:rPr>
        <w:t>s Electronic Signature</w:t>
      </w:r>
      <w:r w:rsidRPr="009A1666">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50E61">
        <w:rPr>
          <w:rFonts w:ascii="Times New Roman" w:hAnsi="Times New Roman" w:cs="Times New Roman"/>
          <w:sz w:val="24"/>
          <w:szCs w:val="24"/>
        </w:rPr>
        <w:t>’</w:t>
      </w:r>
      <w:r w:rsidRPr="009A1666">
        <w:rPr>
          <w:rFonts w:ascii="Times New Roman" w:hAnsi="Times New Roman" w:cs="Times New Roman"/>
          <w:sz w:val="24"/>
          <w:szCs w:val="24"/>
        </w:rPr>
        <w:t>s Electronic Signature”) instead of signing a paper Note with Borrower</w:t>
      </w:r>
      <w:r w:rsidR="00450E61">
        <w:rPr>
          <w:rFonts w:ascii="Times New Roman" w:hAnsi="Times New Roman" w:cs="Times New Roman"/>
          <w:sz w:val="24"/>
          <w:szCs w:val="24"/>
        </w:rPr>
        <w:t>’</w:t>
      </w:r>
      <w:r w:rsidRPr="009A1666">
        <w:rPr>
          <w:rFonts w:ascii="Times New Roman" w:hAnsi="Times New Roman" w:cs="Times New Roman"/>
          <w:sz w:val="24"/>
          <w:szCs w:val="24"/>
        </w:rPr>
        <w:t>s written pen and ink signature; (b) did not withdraw Borrower</w:t>
      </w:r>
      <w:r w:rsidR="00450E61">
        <w:rPr>
          <w:rFonts w:ascii="Times New Roman" w:hAnsi="Times New Roman" w:cs="Times New Roman"/>
          <w:sz w:val="24"/>
          <w:szCs w:val="24"/>
        </w:rPr>
        <w:t>’</w:t>
      </w:r>
      <w:r w:rsidRPr="009A1666">
        <w:rPr>
          <w:rFonts w:ascii="Times New Roman" w:hAnsi="Times New Roman" w:cs="Times New Roman"/>
          <w:sz w:val="24"/>
          <w:szCs w:val="24"/>
        </w:rPr>
        <w:t>s express consent to sign the electronic Note using Borrower</w:t>
      </w:r>
      <w:r w:rsidR="00450E61">
        <w:rPr>
          <w:rFonts w:ascii="Times New Roman" w:hAnsi="Times New Roman" w:cs="Times New Roman"/>
          <w:sz w:val="24"/>
          <w:szCs w:val="24"/>
        </w:rPr>
        <w:t>’</w:t>
      </w:r>
      <w:r w:rsidRPr="009A1666">
        <w:rPr>
          <w:rFonts w:ascii="Times New Roman" w:hAnsi="Times New Roman" w:cs="Times New Roman"/>
          <w:sz w:val="24"/>
          <w:szCs w:val="24"/>
        </w:rPr>
        <w:t>s Electronic Signature; (c) understood that by signing the electronic Note using Borrower</w:t>
      </w:r>
      <w:r w:rsidR="00450E61">
        <w:rPr>
          <w:rFonts w:ascii="Times New Roman" w:hAnsi="Times New Roman" w:cs="Times New Roman"/>
          <w:sz w:val="24"/>
          <w:szCs w:val="24"/>
        </w:rPr>
        <w:t>’</w:t>
      </w:r>
      <w:r w:rsidRPr="009A1666">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50E61">
        <w:rPr>
          <w:rFonts w:ascii="Times New Roman" w:hAnsi="Times New Roman" w:cs="Times New Roman"/>
          <w:sz w:val="24"/>
          <w:szCs w:val="24"/>
        </w:rPr>
        <w:t>’</w:t>
      </w:r>
      <w:r w:rsidRPr="009A1666">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1DD4B6EE" w14:textId="77777777" w:rsidR="00D7425A" w:rsidRPr="009A1666" w:rsidRDefault="00D7425A" w:rsidP="00D7425A">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1E4B7140" w14:textId="77777777" w:rsidR="009560A2" w:rsidRPr="009A1666" w:rsidRDefault="009560A2" w:rsidP="00D7425A">
      <w:pPr>
        <w:spacing w:after="0" w:line="240" w:lineRule="auto"/>
        <w:ind w:firstLine="720"/>
        <w:jc w:val="both"/>
        <w:rPr>
          <w:rFonts w:ascii="Times New Roman" w:hAnsi="Times New Roman" w:cs="Times New Roman"/>
          <w:sz w:val="24"/>
          <w:szCs w:val="24"/>
        </w:rPr>
      </w:pPr>
      <w:r w:rsidRPr="009A1666">
        <w:rPr>
          <w:rFonts w:ascii="Times New Roman" w:hAnsi="Times New Roman" w:cs="Times New Roman"/>
          <w:sz w:val="24"/>
          <w:szCs w:val="24"/>
        </w:rPr>
        <w:t>NON-UNIFORM COVENANTS. Borrower and Lender further covenant and agree as follows:</w:t>
      </w:r>
    </w:p>
    <w:p w14:paraId="4F4457CD" w14:textId="77777777" w:rsidR="009560A2" w:rsidRPr="009A1666" w:rsidRDefault="009560A2" w:rsidP="009560A2">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9A1666">
        <w:rPr>
          <w:rFonts w:ascii="Times New Roman" w:eastAsia="SimSun" w:hAnsi="Times New Roman" w:cs="Times New Roman"/>
          <w:b/>
          <w:sz w:val="24"/>
          <w:szCs w:val="24"/>
        </w:rPr>
        <w:t xml:space="preserve">.  </w:t>
      </w:r>
      <w:r w:rsidRPr="009A1666">
        <w:rPr>
          <w:rFonts w:ascii="Times New Roman" w:hAnsi="Times New Roman" w:cs="Times New Roman"/>
          <w:b/>
          <w:sz w:val="24"/>
          <w:szCs w:val="24"/>
        </w:rPr>
        <w:t>Acceleration; Remedies.</w:t>
      </w:r>
    </w:p>
    <w:p w14:paraId="0BE92C1E" w14:textId="3598DC2D" w:rsidR="009560A2" w:rsidRPr="009A1666" w:rsidRDefault="009560A2" w:rsidP="009560A2">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(a) Notice of Default.</w:t>
      </w:r>
      <w:r w:rsidRPr="009A1666">
        <w:rPr>
          <w:rFonts w:ascii="Times New Roman" w:eastAsia="SimSun" w:hAnsi="Times New Roman" w:cs="Times New Roman"/>
          <w:sz w:val="24"/>
          <w:szCs w:val="24"/>
        </w:rPr>
        <w:t xml:space="preserve">  Lender will give a notice of Default to Borrower prior to acceleration following Borrower</w:t>
      </w:r>
      <w:r w:rsidR="00450E61">
        <w:rPr>
          <w:rFonts w:ascii="Times New Roman" w:eastAsia="SimSun" w:hAnsi="Times New Roman" w:cs="Times New Roman"/>
          <w:sz w:val="24"/>
          <w:szCs w:val="24"/>
        </w:rPr>
        <w:t>’</w:t>
      </w:r>
      <w:r w:rsidRPr="009A1666">
        <w:rPr>
          <w:rFonts w:ascii="Times New Roman" w:eastAsia="SimSun" w:hAnsi="Times New Roman" w:cs="Times New Roman"/>
          <w:sz w:val="24"/>
          <w:szCs w:val="24"/>
        </w:rPr>
        <w:t>s Default, except that such notice of Default will not be sent when Lender exercises its right under Section 1</w:t>
      </w:r>
      <w:r>
        <w:rPr>
          <w:rFonts w:ascii="Times New Roman" w:eastAsia="SimSun" w:hAnsi="Times New Roman" w:cs="Times New Roman"/>
          <w:sz w:val="24"/>
          <w:szCs w:val="24"/>
        </w:rPr>
        <w:t>4</w:t>
      </w:r>
      <w:r w:rsidRPr="009A1666">
        <w:rPr>
          <w:rFonts w:ascii="Times New Roman" w:eastAsia="SimSun" w:hAnsi="Times New Roman" w:cs="Times New Roman"/>
          <w:sz w:val="24"/>
          <w:szCs w:val="24"/>
        </w:rPr>
        <w:t xml:space="preserve">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foreclosure by judicial proceeding and sale of the Property; (v) Borrower</w:t>
      </w:r>
      <w:r w:rsidR="00450E61">
        <w:rPr>
          <w:rFonts w:ascii="Times New Roman" w:eastAsia="SimSun" w:hAnsi="Times New Roman" w:cs="Times New Roman"/>
          <w:sz w:val="24"/>
          <w:szCs w:val="24"/>
        </w:rPr>
        <w:t>’</w:t>
      </w:r>
      <w:r w:rsidRPr="009A1666">
        <w:rPr>
          <w:rFonts w:ascii="Times New Roman" w:eastAsia="SimSun" w:hAnsi="Times New Roman" w:cs="Times New Roman"/>
          <w:sz w:val="24"/>
          <w:szCs w:val="24"/>
        </w:rPr>
        <w:t>s right to reinstate after acceleration; and (vi) Borrower</w:t>
      </w:r>
      <w:r w:rsidR="00450E61">
        <w:rPr>
          <w:rFonts w:ascii="Times New Roman" w:eastAsia="SimSun" w:hAnsi="Times New Roman" w:cs="Times New Roman"/>
          <w:sz w:val="24"/>
          <w:szCs w:val="24"/>
        </w:rPr>
        <w:t>’</w:t>
      </w:r>
      <w:r w:rsidRPr="009A1666">
        <w:rPr>
          <w:rFonts w:ascii="Times New Roman" w:eastAsia="SimSun" w:hAnsi="Times New Roman" w:cs="Times New Roman"/>
          <w:sz w:val="24"/>
          <w:szCs w:val="24"/>
        </w:rPr>
        <w:t xml:space="preserve">s </w:t>
      </w:r>
      <w:r w:rsidRPr="009A1666">
        <w:rPr>
          <w:rFonts w:ascii="Times New Roman" w:eastAsia="SimSun" w:hAnsi="Times New Roman" w:cs="Times New Roman"/>
          <w:sz w:val="24"/>
          <w:szCs w:val="24"/>
        </w:rPr>
        <w:lastRenderedPageBreak/>
        <w:t>right to deny in the foreclosure proceeding the existence of a Default or to assert any other defense of Borrower to acceleration and foreclosure.</w:t>
      </w:r>
    </w:p>
    <w:p w14:paraId="0B4E29CF" w14:textId="4A74D2FD" w:rsidR="009560A2" w:rsidRPr="009A1666" w:rsidRDefault="009560A2" w:rsidP="009560A2">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(b) Acceleration; Foreclosure; Expenses.</w:t>
      </w:r>
      <w:r w:rsidRPr="009A1666">
        <w:rPr>
          <w:rFonts w:ascii="Times New Roman" w:eastAsia="SimSu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foreclose this Security Instrument by judicial proceeding.  Lender will be entitled to collect all expenses incurred in pursuing the remedies provided in this Section</w:t>
      </w:r>
      <w:r w:rsidR="00870662">
        <w:rPr>
          <w:rFonts w:ascii="Times New Roman" w:eastAsia="SimSun" w:hAnsi="Times New Roman" w:cs="Times New Roman"/>
          <w:sz w:val="24"/>
          <w:szCs w:val="24"/>
        </w:rPr>
        <w:t> </w:t>
      </w:r>
      <w:r w:rsidRPr="009A1666">
        <w:rPr>
          <w:rFonts w:ascii="Times New Roman" w:eastAsia="SimSun" w:hAnsi="Times New Roman" w:cs="Times New Roman"/>
          <w:sz w:val="24"/>
          <w:szCs w:val="24"/>
        </w:rPr>
        <w:t>2</w:t>
      </w:r>
      <w:r>
        <w:rPr>
          <w:rFonts w:ascii="Times New Roman" w:eastAsia="SimSun" w:hAnsi="Times New Roman" w:cs="Times New Roman"/>
          <w:sz w:val="24"/>
          <w:szCs w:val="24"/>
        </w:rPr>
        <w:t>0</w:t>
      </w:r>
      <w:r w:rsidRPr="009A1666">
        <w:rPr>
          <w:rFonts w:ascii="Times New Roman" w:eastAsia="SimSun" w:hAnsi="Times New Roman" w:cs="Times New Roman"/>
          <w:sz w:val="24"/>
          <w:szCs w:val="24"/>
        </w:rPr>
        <w:t>, including, but not limited to: (i) reasonable attorneys</w:t>
      </w:r>
      <w:r w:rsidR="00450E61">
        <w:rPr>
          <w:rFonts w:ascii="Times New Roman" w:eastAsia="SimSun" w:hAnsi="Times New Roman" w:cs="Times New Roman"/>
          <w:sz w:val="24"/>
          <w:szCs w:val="24"/>
        </w:rPr>
        <w:t>’</w:t>
      </w:r>
      <w:r w:rsidRPr="009A1666">
        <w:rPr>
          <w:rFonts w:ascii="Times New Roman" w:eastAsia="SimSun" w:hAnsi="Times New Roman" w:cs="Times New Roman"/>
          <w:sz w:val="24"/>
          <w:szCs w:val="24"/>
        </w:rPr>
        <w:t xml:space="preserve"> fees and costs; (ii) property inspection and valuation fees; and (iii) other fees incurred to protect Lender</w:t>
      </w:r>
      <w:r w:rsidR="00450E61">
        <w:rPr>
          <w:rFonts w:ascii="Times New Roman" w:eastAsia="SimSun" w:hAnsi="Times New Roman" w:cs="Times New Roman"/>
          <w:sz w:val="24"/>
          <w:szCs w:val="24"/>
        </w:rPr>
        <w:t>’</w:t>
      </w:r>
      <w:r w:rsidRPr="009A1666">
        <w:rPr>
          <w:rFonts w:ascii="Times New Roman" w:eastAsia="SimSun" w:hAnsi="Times New Roman" w:cs="Times New Roman"/>
          <w:sz w:val="24"/>
          <w:szCs w:val="24"/>
        </w:rPr>
        <w:t>s interest in the Property and/or rights under this Security Instrument.</w:t>
      </w:r>
    </w:p>
    <w:p w14:paraId="50A6926F" w14:textId="77777777" w:rsidR="009560A2" w:rsidRPr="009A1666" w:rsidRDefault="009560A2" w:rsidP="009560A2">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9A1666">
        <w:rPr>
          <w:rFonts w:ascii="Times New Roman" w:eastAsia="SimSun" w:hAnsi="Times New Roman" w:cs="Times New Roman"/>
          <w:b/>
          <w:sz w:val="24"/>
          <w:szCs w:val="24"/>
        </w:rPr>
        <w:t>.  Release.</w:t>
      </w:r>
      <w:r w:rsidRPr="009A1666">
        <w:rPr>
          <w:rFonts w:ascii="Times New Roman" w:eastAsia="SimSun" w:hAnsi="Times New Roman" w:cs="Times New Roman"/>
          <w:sz w:val="24"/>
          <w:szCs w:val="24"/>
        </w:rPr>
        <w:t xml:space="preserve">  Upon payment of all sums secured by this Security Instrument, Lender will release this Security Instrument.  Lender may charge Borrower a fee for releasing this Security Instrument only if the fee is paid to a third party for services rendered and is permitted under Applicable Law.</w:t>
      </w:r>
    </w:p>
    <w:p w14:paraId="214C9AEC" w14:textId="77777777" w:rsidR="009560A2" w:rsidRPr="009A1666" w:rsidRDefault="009560A2" w:rsidP="009560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2</w:t>
      </w:r>
      <w:r w:rsidRPr="009A1666">
        <w:rPr>
          <w:rFonts w:ascii="Times New Roman" w:eastAsia="SimSun" w:hAnsi="Times New Roman" w:cs="Times New Roman"/>
          <w:b/>
          <w:sz w:val="24"/>
          <w:szCs w:val="24"/>
        </w:rPr>
        <w:t xml:space="preserve">.  Waiver of </w:t>
      </w:r>
      <w:r w:rsidRPr="009A1666">
        <w:rPr>
          <w:rFonts w:ascii="Times New Roman" w:hAnsi="Times New Roman" w:cs="Times New Roman"/>
          <w:b/>
          <w:sz w:val="24"/>
          <w:szCs w:val="24"/>
        </w:rPr>
        <w:t>Valuation and Appraisement.</w:t>
      </w:r>
      <w:r w:rsidRPr="009A1666">
        <w:rPr>
          <w:rFonts w:ascii="Times New Roman" w:eastAsia="SimSun" w:hAnsi="Times New Roman" w:cs="Times New Roman"/>
          <w:sz w:val="24"/>
          <w:szCs w:val="24"/>
        </w:rPr>
        <w:t xml:space="preserve">  Borrower waives all </w:t>
      </w:r>
      <w:r w:rsidRPr="009A1666">
        <w:rPr>
          <w:rFonts w:ascii="Times New Roman" w:hAnsi="Times New Roman" w:cs="Times New Roman"/>
          <w:sz w:val="24"/>
          <w:szCs w:val="24"/>
        </w:rPr>
        <w:t>right</w:t>
      </w:r>
      <w:r w:rsidRPr="009A1666">
        <w:rPr>
          <w:rFonts w:ascii="Times New Roman" w:eastAsia="SimSun" w:hAnsi="Times New Roman" w:cs="Times New Roman"/>
          <w:sz w:val="24"/>
          <w:szCs w:val="24"/>
        </w:rPr>
        <w:t xml:space="preserve"> of </w:t>
      </w:r>
      <w:r w:rsidRPr="009A1666">
        <w:rPr>
          <w:rFonts w:ascii="Times New Roman" w:hAnsi="Times New Roman" w:cs="Times New Roman"/>
          <w:sz w:val="24"/>
          <w:szCs w:val="24"/>
        </w:rPr>
        <w:t>valuation and appraisement</w:t>
      </w:r>
      <w:r w:rsidRPr="009A1666">
        <w:rPr>
          <w:rFonts w:ascii="Times New Roman" w:eastAsia="SimSun" w:hAnsi="Times New Roman" w:cs="Times New Roman"/>
          <w:sz w:val="24"/>
          <w:szCs w:val="24"/>
        </w:rPr>
        <w:t>.</w:t>
      </w:r>
    </w:p>
    <w:p w14:paraId="12E0071C" w14:textId="77777777" w:rsidR="009560A2" w:rsidRPr="007A112E" w:rsidRDefault="009560A2" w:rsidP="009560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ind w:firstLine="720"/>
        <w:jc w:val="both"/>
        <w:rPr>
          <w:rFonts w:ascii="Times New Roman" w:eastAsia="Times New Roman" w:hAnsi="Times New Roman" w:cs="Times New Roman"/>
          <w:sz w:val="24"/>
          <w:szCs w:val="24"/>
        </w:rPr>
      </w:pPr>
      <w:r w:rsidRPr="009A1666">
        <w:rPr>
          <w:rFonts w:ascii="Times New Roman" w:eastAsia="SimSun" w:hAnsi="Times New Roman" w:cs="Times New Roman"/>
          <w:b/>
          <w:bCs/>
          <w:sz w:val="24"/>
          <w:szCs w:val="24"/>
        </w:rPr>
        <w:t>2</w:t>
      </w:r>
      <w:r>
        <w:rPr>
          <w:rFonts w:ascii="Times New Roman" w:eastAsia="SimSun" w:hAnsi="Times New Roman" w:cs="Times New Roman"/>
          <w:b/>
          <w:bCs/>
          <w:sz w:val="24"/>
          <w:szCs w:val="24"/>
        </w:rPr>
        <w:t>3</w:t>
      </w:r>
      <w:r w:rsidRPr="009A1666">
        <w:rPr>
          <w:rFonts w:ascii="Times New Roman" w:eastAsia="SimSun" w:hAnsi="Times New Roman" w:cs="Times New Roman"/>
          <w:b/>
          <w:bCs/>
          <w:sz w:val="24"/>
          <w:szCs w:val="24"/>
        </w:rPr>
        <w:t>.  Stated Maturity Date.</w:t>
      </w:r>
      <w:r w:rsidRPr="009A1666">
        <w:rPr>
          <w:rFonts w:ascii="Times New Roman" w:eastAsia="SimSun" w:hAnsi="Times New Roman" w:cs="Times New Roman"/>
          <w:sz w:val="24"/>
          <w:szCs w:val="24"/>
        </w:rPr>
        <w:t xml:space="preserve">  The stated maturity date is the date by which the debt must be paid in full as set forth in the definition of Note.</w:t>
      </w:r>
    </w:p>
    <w:p w14:paraId="377D7991" w14:textId="69EA5DED" w:rsidR="009560A2" w:rsidRPr="00142080" w:rsidRDefault="009560A2" w:rsidP="009560A2">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24</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Termination of Certain Restrictions on First Lien FHA-Insured Mortgage</w:t>
      </w:r>
      <w:r>
        <w:rPr>
          <w:rFonts w:ascii="Times New Roman" w:hAnsi="Times New Roman"/>
          <w:color w:val="FF0000"/>
          <w:sz w:val="24"/>
        </w:rPr>
        <w:t xml:space="preserve">.  In the event of foreclosure or deed in lieu of foreclosure of </w:t>
      </w:r>
      <w:r>
        <w:rPr>
          <w:rFonts w:ascii="Times New Roman" w:hAnsi="Times New Roman" w:cs="Times New Roman"/>
          <w:color w:val="FF0000"/>
          <w:sz w:val="24"/>
          <w:szCs w:val="24"/>
        </w:rPr>
        <w:t xml:space="preserve">a prior mortgage </w:t>
      </w:r>
      <w:r>
        <w:rPr>
          <w:rFonts w:ascii="Times New Roman" w:hAnsi="Times New Roman"/>
          <w:color w:val="FF0000"/>
          <w:sz w:val="24"/>
        </w:rPr>
        <w:t xml:space="preserve">or assignment of the </w:t>
      </w:r>
      <w:r>
        <w:rPr>
          <w:rFonts w:ascii="Times New Roman" w:hAnsi="Times New Roman" w:cs="Times New Roman"/>
          <w:color w:val="FF0000"/>
          <w:sz w:val="24"/>
          <w:szCs w:val="24"/>
        </w:rPr>
        <w:t xml:space="preserve">first mortgage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450E61">
        <w:rPr>
          <w:rFonts w:ascii="Times New Roman" w:hAnsi="Times New Roman"/>
          <w:color w:val="FF0000"/>
          <w:sz w:val="24"/>
        </w:rPr>
        <w:t>’</w:t>
      </w:r>
      <w:r>
        <w:rPr>
          <w:rFonts w:ascii="Times New Roman" w:hAnsi="Times New Roman"/>
          <w:color w:val="FF0000"/>
          <w:sz w:val="24"/>
        </w:rPr>
        <w:t>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63AD7296" w14:textId="77777777" w:rsidR="009560A2" w:rsidRPr="007A112E" w:rsidRDefault="009560A2" w:rsidP="009560A2">
      <w:pPr>
        <w:spacing w:after="0"/>
        <w:jc w:val="both"/>
        <w:rPr>
          <w:rFonts w:ascii="Times New Roman" w:hAnsi="Times New Roman" w:cs="Times New Roman"/>
          <w:sz w:val="24"/>
          <w:szCs w:val="24"/>
        </w:rPr>
      </w:pPr>
    </w:p>
    <w:p w14:paraId="1011C634" w14:textId="77777777" w:rsidR="009560A2" w:rsidRPr="007A112E" w:rsidRDefault="009560A2" w:rsidP="009560A2">
      <w:pPr>
        <w:spacing w:after="0"/>
        <w:jc w:val="both"/>
        <w:rPr>
          <w:rFonts w:ascii="Times New Roman" w:hAnsi="Times New Roman" w:cs="Times New Roman"/>
          <w:sz w:val="24"/>
          <w:szCs w:val="24"/>
        </w:rPr>
      </w:pPr>
      <w:r>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14ED66F9" w14:textId="77777777" w:rsidR="009560A2" w:rsidRPr="007A112E" w:rsidRDefault="009560A2" w:rsidP="009560A2">
      <w:pPr>
        <w:spacing w:after="0"/>
        <w:jc w:val="both"/>
        <w:rPr>
          <w:rFonts w:ascii="Times New Roman" w:hAnsi="Times New Roman" w:cs="Times New Roman"/>
          <w:sz w:val="24"/>
          <w:szCs w:val="24"/>
        </w:rPr>
      </w:pPr>
    </w:p>
    <w:p w14:paraId="72942D21" w14:textId="77777777" w:rsidR="009560A2" w:rsidRDefault="009560A2" w:rsidP="009560A2">
      <w:pPr>
        <w:spacing w:after="0"/>
        <w:rPr>
          <w:rFonts w:ascii="Times New Roman" w:hAnsi="Times New Roman" w:cs="Times New Roman"/>
          <w:sz w:val="24"/>
          <w:szCs w:val="24"/>
        </w:rPr>
      </w:pPr>
      <w:r>
        <w:rPr>
          <w:rFonts w:ascii="Times New Roman" w:hAnsi="Times New Roman" w:cs="Times New Roman"/>
          <w:sz w:val="24"/>
          <w:szCs w:val="24"/>
        </w:rPr>
        <w:t>Witnesses:</w:t>
      </w:r>
    </w:p>
    <w:p w14:paraId="3994408D" w14:textId="77777777" w:rsidR="009560A2" w:rsidRDefault="009560A2" w:rsidP="009560A2">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77D3AEA" w14:textId="77777777" w:rsidR="009560A2" w:rsidRDefault="009560A2" w:rsidP="009560A2">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6A49E6BE" w14:textId="77777777" w:rsidR="009560A2" w:rsidRDefault="009560A2" w:rsidP="009560A2">
      <w:pPr>
        <w:tabs>
          <w:tab w:val="right" w:pos="9360"/>
        </w:tabs>
        <w:spacing w:after="0"/>
        <w:jc w:val="both"/>
        <w:rPr>
          <w:rFonts w:ascii="Times New Roman" w:hAnsi="Times New Roman" w:cs="Times New Roman"/>
          <w:sz w:val="24"/>
          <w:szCs w:val="24"/>
        </w:rPr>
      </w:pPr>
    </w:p>
    <w:p w14:paraId="3025E8A8" w14:textId="77777777" w:rsidR="009560A2" w:rsidRDefault="009560A2" w:rsidP="009560A2">
      <w:pPr>
        <w:tabs>
          <w:tab w:val="right" w:pos="9360"/>
        </w:tabs>
        <w:spacing w:after="0"/>
        <w:jc w:val="both"/>
        <w:rPr>
          <w:rFonts w:ascii="Times New Roman" w:hAnsi="Times New Roman" w:cs="Times New Roman"/>
          <w:sz w:val="24"/>
          <w:szCs w:val="24"/>
        </w:rPr>
      </w:pPr>
    </w:p>
    <w:p w14:paraId="395B4282" w14:textId="77777777" w:rsidR="009560A2" w:rsidRDefault="009560A2" w:rsidP="009560A2">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7D134805" w14:textId="77777777" w:rsidR="009560A2" w:rsidRDefault="009560A2" w:rsidP="009560A2">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67BEDD01" w14:textId="77777777" w:rsidR="009560A2" w:rsidRDefault="009560A2" w:rsidP="006C30F1">
      <w:pPr>
        <w:tabs>
          <w:tab w:val="right" w:pos="9360"/>
        </w:tabs>
        <w:spacing w:after="0"/>
        <w:jc w:val="center"/>
        <w:rPr>
          <w:rFonts w:ascii="Times New Roman" w:hAnsi="Times New Roman" w:cs="Times New Roman"/>
          <w:sz w:val="24"/>
          <w:szCs w:val="24"/>
        </w:rPr>
      </w:pPr>
    </w:p>
    <w:p w14:paraId="20314C80" w14:textId="77777777" w:rsidR="009560A2" w:rsidRDefault="009560A2" w:rsidP="009560A2">
      <w:pPr>
        <w:tabs>
          <w:tab w:val="right" w:pos="9360"/>
        </w:tabs>
        <w:spacing w:after="0"/>
        <w:jc w:val="both"/>
        <w:rPr>
          <w:rFonts w:ascii="Times New Roman" w:hAnsi="Times New Roman" w:cs="Times New Roman"/>
          <w:sz w:val="24"/>
          <w:szCs w:val="24"/>
        </w:rPr>
      </w:pPr>
    </w:p>
    <w:p w14:paraId="797839C0" w14:textId="187D09CA" w:rsidR="00F46EF2" w:rsidRDefault="009560A2" w:rsidP="00870662">
      <w:pPr>
        <w:spacing w:after="0"/>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sectPr w:rsidR="00F46EF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7F8E" w14:textId="77777777" w:rsidR="002E07E5" w:rsidRDefault="002E07E5">
      <w:pPr>
        <w:spacing w:after="0" w:line="240" w:lineRule="auto"/>
      </w:pPr>
      <w:r>
        <w:separator/>
      </w:r>
    </w:p>
  </w:endnote>
  <w:endnote w:type="continuationSeparator" w:id="0">
    <w:p w14:paraId="72EF0092" w14:textId="77777777" w:rsidR="002E07E5" w:rsidRDefault="002E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83E6" w14:textId="77777777" w:rsidR="00D7425A" w:rsidRDefault="00D7425A" w:rsidP="00D7425A">
    <w:pPr>
      <w:pStyle w:val="2021UIformat"/>
      <w:tabs>
        <w:tab w:val="clear" w:pos="6390"/>
        <w:tab w:val="clear" w:pos="7470"/>
        <w:tab w:val="clear" w:pos="9346"/>
        <w:tab w:val="left" w:pos="4320"/>
        <w:tab w:val="left" w:pos="6120"/>
        <w:tab w:val="left" w:pos="8640"/>
      </w:tabs>
      <w:rPr>
        <w:sz w:val="14"/>
      </w:rPr>
    </w:pPr>
  </w:p>
  <w:p w14:paraId="73A9ACDF" w14:textId="2E97DFD4" w:rsidR="00D7425A" w:rsidRPr="00D7425A" w:rsidRDefault="00D7425A" w:rsidP="00D7425A">
    <w:pPr>
      <w:pStyle w:val="2021UIformat"/>
      <w:tabs>
        <w:tab w:val="clear" w:pos="6390"/>
        <w:tab w:val="clear" w:pos="7470"/>
        <w:tab w:val="clear" w:pos="9346"/>
        <w:tab w:val="left" w:pos="4320"/>
        <w:tab w:val="left" w:pos="5850"/>
        <w:tab w:val="left" w:pos="8820"/>
      </w:tabs>
      <w:rPr>
        <w:b w:val="0"/>
        <w:sz w:val="14"/>
      </w:rPr>
    </w:pPr>
    <w:r w:rsidRPr="00D7425A">
      <w:rPr>
        <w:sz w:val="14"/>
      </w:rPr>
      <w:t>INDIANA</w:t>
    </w:r>
    <w:r w:rsidRPr="00D7425A">
      <w:t xml:space="preserve"> </w:t>
    </w:r>
    <w:r w:rsidRPr="00D7425A">
      <w:rPr>
        <w:b w:val="0"/>
        <w:bCs/>
        <w:sz w:val="14"/>
        <w:szCs w:val="14"/>
      </w:rPr>
      <w:t>--Single Family--</w:t>
    </w:r>
    <w:r w:rsidRPr="00D7425A">
      <w:rPr>
        <w:sz w:val="14"/>
      </w:rPr>
      <w:t>Freddie Mac/Fannie Mae</w:t>
    </w:r>
    <w:r w:rsidRPr="00D7425A">
      <w:rPr>
        <w:sz w:val="14"/>
      </w:rPr>
      <w:tab/>
    </w:r>
    <w:r>
      <w:rPr>
        <w:sz w:val="14"/>
      </w:rPr>
      <w:t>(MERS)</w:t>
    </w:r>
    <w:r w:rsidRPr="00D7425A">
      <w:rPr>
        <w:sz w:val="14"/>
      </w:rPr>
      <w:tab/>
      <w:t>Form 3800.15</w:t>
    </w:r>
    <w:r w:rsidRPr="00D7425A">
      <w:rPr>
        <w:sz w:val="14"/>
      </w:rPr>
      <w:tab/>
    </w:r>
    <w:r w:rsidR="006C30F1">
      <w:rPr>
        <w:b w:val="0"/>
        <w:bCs/>
        <w:sz w:val="14"/>
      </w:rPr>
      <w:t>09</w:t>
    </w:r>
    <w:r w:rsidRPr="00D7425A">
      <w:rPr>
        <w:b w:val="0"/>
        <w:bCs/>
        <w:sz w:val="14"/>
      </w:rPr>
      <w:t>/202</w:t>
    </w:r>
    <w:r w:rsidR="006C30F1">
      <w:rPr>
        <w:b w:val="0"/>
        <w:bCs/>
        <w:sz w:val="14"/>
      </w:rPr>
      <w:t>4</w:t>
    </w:r>
  </w:p>
  <w:p w14:paraId="0F7F4822" w14:textId="07C91508" w:rsidR="00396F7A" w:rsidRPr="00D7425A" w:rsidRDefault="00000000" w:rsidP="00D7425A">
    <w:pPr>
      <w:rPr>
        <w:rFonts w:ascii="Times New Roman" w:hAnsi="Times New Roman" w:cs="Times New Roman"/>
        <w:sz w:val="24"/>
      </w:rPr>
    </w:pPr>
    <w:sdt>
      <w:sdtPr>
        <w:rPr>
          <w:rFonts w:ascii="Times New Roman" w:hAnsi="Times New Roman" w:cs="Times New Roman"/>
          <w:b/>
          <w:sz w:val="14"/>
        </w:rPr>
        <w:id w:val="-1769616900"/>
        <w:docPartObj>
          <w:docPartGallery w:val="Page Numbers (Top of Page)"/>
          <w:docPartUnique/>
        </w:docPartObj>
      </w:sdtPr>
      <w:sdtContent>
        <w:r w:rsidR="00D7425A" w:rsidRPr="00B6042A">
          <w:rPr>
            <w:rFonts w:ascii="Times New Roman" w:eastAsia="Times New Roman Bold" w:hAnsi="Times New Roman" w:cs="Times New Roman"/>
            <w:b/>
            <w:bCs/>
            <w:caps/>
            <w:sz w:val="14"/>
          </w:rPr>
          <w:t xml:space="preserve">Standardized Subordinate </w:t>
        </w:r>
        <w:r w:rsidR="00736FF5">
          <w:rPr>
            <w:rFonts w:ascii="Times New Roman" w:eastAsia="Times New Roman Bold" w:hAnsi="Times New Roman" w:cs="Times New Roman"/>
            <w:b/>
            <w:bCs/>
            <w:caps/>
            <w:sz w:val="14"/>
          </w:rPr>
          <w:t>DOCUMENT</w:t>
        </w:r>
        <w:r w:rsidR="00736FF5">
          <w:rPr>
            <w:rFonts w:ascii="Times New Roman" w:eastAsia="Times New Roman Bold" w:hAnsi="Times New Roman" w:cs="Times New Roman"/>
            <w:b/>
            <w:bCs/>
            <w:caps/>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r>
        <w:r w:rsidR="00D7425A" w:rsidRPr="00D7425A">
          <w:rPr>
            <w:rFonts w:ascii="Times New Roman" w:hAnsi="Times New Roman" w:cs="Times New Roman"/>
            <w:sz w:val="14"/>
          </w:rPr>
          <w:tab/>
          <w:t xml:space="preserve">Page </w:t>
        </w:r>
        <w:r w:rsidR="00D7425A" w:rsidRPr="00D7425A">
          <w:rPr>
            <w:rFonts w:ascii="Times New Roman" w:hAnsi="Times New Roman" w:cs="Times New Roman"/>
            <w:b/>
            <w:sz w:val="14"/>
          </w:rPr>
          <w:fldChar w:fldCharType="begin"/>
        </w:r>
        <w:r w:rsidR="00D7425A" w:rsidRPr="00D7425A">
          <w:rPr>
            <w:rFonts w:ascii="Times New Roman" w:hAnsi="Times New Roman" w:cs="Times New Roman"/>
            <w:sz w:val="14"/>
          </w:rPr>
          <w:instrText xml:space="preserve"> PAGE </w:instrText>
        </w:r>
        <w:r w:rsidR="00D7425A" w:rsidRPr="00D7425A">
          <w:rPr>
            <w:rFonts w:ascii="Times New Roman" w:hAnsi="Times New Roman" w:cs="Times New Roman"/>
            <w:b/>
            <w:sz w:val="14"/>
          </w:rPr>
          <w:fldChar w:fldCharType="separate"/>
        </w:r>
        <w:r w:rsidR="00D7425A" w:rsidRPr="00D7425A">
          <w:rPr>
            <w:rFonts w:ascii="Times New Roman" w:hAnsi="Times New Roman" w:cs="Times New Roman"/>
            <w:b/>
            <w:sz w:val="14"/>
          </w:rPr>
          <w:t>1</w:t>
        </w:r>
        <w:r w:rsidR="00D7425A" w:rsidRPr="00D7425A">
          <w:rPr>
            <w:rFonts w:ascii="Times New Roman" w:hAnsi="Times New Roman" w:cs="Times New Roman"/>
            <w:b/>
            <w:sz w:val="14"/>
          </w:rPr>
          <w:fldChar w:fldCharType="end"/>
        </w:r>
        <w:r w:rsidR="00D7425A" w:rsidRPr="00D7425A">
          <w:rPr>
            <w:rFonts w:ascii="Times New Roman" w:hAnsi="Times New Roman" w:cs="Times New Roman"/>
            <w:sz w:val="14"/>
          </w:rPr>
          <w:t xml:space="preserve"> of </w:t>
        </w:r>
        <w:r w:rsidR="00D7425A" w:rsidRPr="00D7425A">
          <w:rPr>
            <w:rFonts w:ascii="Times New Roman" w:hAnsi="Times New Roman" w:cs="Times New Roman"/>
            <w:b/>
            <w:sz w:val="14"/>
          </w:rPr>
          <w:fldChar w:fldCharType="begin"/>
        </w:r>
        <w:r w:rsidR="00D7425A" w:rsidRPr="00D7425A">
          <w:rPr>
            <w:rFonts w:ascii="Times New Roman" w:hAnsi="Times New Roman" w:cs="Times New Roman"/>
            <w:sz w:val="14"/>
          </w:rPr>
          <w:instrText xml:space="preserve"> NUMPAGES  </w:instrText>
        </w:r>
        <w:r w:rsidR="00D7425A" w:rsidRPr="00D7425A">
          <w:rPr>
            <w:rFonts w:ascii="Times New Roman" w:hAnsi="Times New Roman" w:cs="Times New Roman"/>
            <w:b/>
            <w:sz w:val="14"/>
          </w:rPr>
          <w:fldChar w:fldCharType="separate"/>
        </w:r>
        <w:r w:rsidR="00D7425A" w:rsidRPr="00D7425A">
          <w:rPr>
            <w:rFonts w:ascii="Times New Roman" w:hAnsi="Times New Roman" w:cs="Times New Roman"/>
            <w:b/>
            <w:sz w:val="14"/>
          </w:rPr>
          <w:t>10</w:t>
        </w:r>
        <w:r w:rsidR="00D7425A" w:rsidRPr="00D7425A">
          <w:rPr>
            <w:rFonts w:ascii="Times New Roman" w:hAnsi="Times New Roman" w:cs="Times New Roman"/>
            <w:b/>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93C1" w14:textId="77777777" w:rsidR="002E07E5" w:rsidRDefault="002E07E5">
      <w:pPr>
        <w:spacing w:after="0" w:line="240" w:lineRule="auto"/>
      </w:pPr>
      <w:r>
        <w:separator/>
      </w:r>
    </w:p>
  </w:footnote>
  <w:footnote w:type="continuationSeparator" w:id="0">
    <w:p w14:paraId="50441AE5" w14:textId="77777777" w:rsidR="002E07E5" w:rsidRDefault="002E0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A2"/>
    <w:rsid w:val="00064C72"/>
    <w:rsid w:val="000E7BC7"/>
    <w:rsid w:val="00263735"/>
    <w:rsid w:val="002E07E5"/>
    <w:rsid w:val="00396F7A"/>
    <w:rsid w:val="00450E61"/>
    <w:rsid w:val="00455BCA"/>
    <w:rsid w:val="004A0968"/>
    <w:rsid w:val="005A4213"/>
    <w:rsid w:val="006C30F1"/>
    <w:rsid w:val="00736FF5"/>
    <w:rsid w:val="00777D68"/>
    <w:rsid w:val="007E771A"/>
    <w:rsid w:val="00870662"/>
    <w:rsid w:val="008F6EAB"/>
    <w:rsid w:val="00934C41"/>
    <w:rsid w:val="00936909"/>
    <w:rsid w:val="009560A2"/>
    <w:rsid w:val="00B22EF8"/>
    <w:rsid w:val="00B6042A"/>
    <w:rsid w:val="00D65F50"/>
    <w:rsid w:val="00D7425A"/>
    <w:rsid w:val="00F4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E62E"/>
  <w15:chartTrackingRefBased/>
  <w15:docId w15:val="{CCA623C3-B842-4B13-9AC3-83EA618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A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1UIformat">
    <w:name w:val="2021 UI format"/>
    <w:basedOn w:val="Normal"/>
    <w:qFormat/>
    <w:rsid w:val="009560A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9560A2"/>
    <w:pPr>
      <w:ind w:left="720"/>
      <w:contextualSpacing/>
    </w:pPr>
  </w:style>
  <w:style w:type="paragraph" w:customStyle="1" w:styleId="A">
    <w:name w:val="A"/>
    <w:aliases w:val="B"/>
    <w:basedOn w:val="Normal"/>
    <w:rsid w:val="009560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560A2"/>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560A2"/>
    <w:rPr>
      <w:rFonts w:ascii="Times New Roman" w:eastAsia="Times New Roman" w:hAnsi="Times New Roman" w:cs="Times New Roman"/>
      <w:b/>
      <w:kern w:val="0"/>
      <w:sz w:val="24"/>
      <w:szCs w:val="20"/>
      <w14:ligatures w14:val="none"/>
    </w:rPr>
  </w:style>
  <w:style w:type="character" w:customStyle="1" w:styleId="t2724">
    <w:name w:val="t2724"/>
    <w:basedOn w:val="DefaultParagraphFont"/>
    <w:rsid w:val="009560A2"/>
  </w:style>
  <w:style w:type="paragraph" w:styleId="Header">
    <w:name w:val="header"/>
    <w:basedOn w:val="Normal"/>
    <w:link w:val="HeaderChar"/>
    <w:uiPriority w:val="99"/>
    <w:unhideWhenUsed/>
    <w:rsid w:val="00064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C72"/>
    <w:rPr>
      <w:kern w:val="0"/>
      <w14:ligatures w14:val="none"/>
    </w:rPr>
  </w:style>
  <w:style w:type="paragraph" w:styleId="Footer">
    <w:name w:val="footer"/>
    <w:basedOn w:val="Normal"/>
    <w:link w:val="FooterChar"/>
    <w:uiPriority w:val="99"/>
    <w:unhideWhenUsed/>
    <w:rsid w:val="000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7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6180</Words>
  <Characters>35229</Characters>
  <Application>Microsoft Office Word</Application>
  <DocSecurity>0</DocSecurity>
  <Lines>293</Lines>
  <Paragraphs>82</Paragraphs>
  <ScaleCrop>false</ScaleCrop>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2024-08-09T15:47:00Z</dcterms:created>
  <dcterms:modified xsi:type="dcterms:W3CDTF">2024-08-09T16:00:00Z</dcterms:modified>
</cp:coreProperties>
</file>