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202D"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After Recording Return To:</w:t>
      </w:r>
    </w:p>
    <w:p w14:paraId="3BEE4DE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402FF59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AEE0EDB"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69BCAF56" w14:textId="77777777" w:rsidR="007A112E" w:rsidRPr="007A112E" w:rsidRDefault="007A112E" w:rsidP="007A112E">
      <w:pPr>
        <w:spacing w:after="0"/>
        <w:rPr>
          <w:rFonts w:ascii="Times New Roman" w:hAnsi="Times New Roman" w:cs="Times New Roman"/>
        </w:rPr>
      </w:pPr>
      <w:r>
        <w:rPr>
          <w:rFonts w:ascii="Times New Roman" w:hAnsi="Times New Roman" w:cs="Times New Roman"/>
        </w:rPr>
        <w:t>______________________</w:t>
      </w:r>
    </w:p>
    <w:p w14:paraId="069F76E6" w14:textId="77777777" w:rsidR="007A112E" w:rsidRPr="007A112E" w:rsidRDefault="007A112E" w:rsidP="007A112E">
      <w:pPr>
        <w:spacing w:after="0"/>
        <w:rPr>
          <w:rFonts w:ascii="Times New Roman" w:hAnsi="Times New Roman" w:cs="Times New Roman"/>
          <w:sz w:val="24"/>
          <w:szCs w:val="24"/>
        </w:rPr>
      </w:pPr>
    </w:p>
    <w:p w14:paraId="722F31B9" w14:textId="77777777" w:rsidR="007A112E" w:rsidRPr="007A112E" w:rsidRDefault="007A112E" w:rsidP="007A112E">
      <w:pPr>
        <w:spacing w:after="0"/>
        <w:rPr>
          <w:rFonts w:ascii="Times New Roman" w:hAnsi="Times New Roman" w:cs="Times New Roman"/>
          <w:sz w:val="24"/>
          <w:szCs w:val="24"/>
        </w:rPr>
      </w:pPr>
    </w:p>
    <w:p w14:paraId="17937D0C" w14:textId="77777777" w:rsidR="007A112E" w:rsidRPr="007A112E" w:rsidRDefault="007A112E" w:rsidP="007A112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1030EC23" w14:textId="77777777" w:rsidR="007A112E" w:rsidRPr="007A112E" w:rsidRDefault="007A112E" w:rsidP="007A112E">
      <w:pPr>
        <w:spacing w:after="0"/>
        <w:rPr>
          <w:rFonts w:ascii="Times New Roman" w:hAnsi="Times New Roman" w:cs="Times New Roman"/>
          <w:b/>
          <w:sz w:val="24"/>
          <w:szCs w:val="24"/>
        </w:rPr>
      </w:pPr>
      <w:bookmarkStart w:id="0" w:name="_Hlk141353313"/>
    </w:p>
    <w:p w14:paraId="14C831A8" w14:textId="097A0E5F" w:rsidR="0097798D" w:rsidRPr="003E6E7A" w:rsidRDefault="0097798D" w:rsidP="0097798D">
      <w:pPr>
        <w:pStyle w:val="Title"/>
        <w:ind w:firstLine="0"/>
        <w:jc w:val="left"/>
        <w:rPr>
          <w:color w:val="FF0000"/>
          <w:sz w:val="20"/>
          <w:szCs w:val="16"/>
        </w:rPr>
      </w:pPr>
      <w:r w:rsidRPr="003E6E7A">
        <w:rPr>
          <w:color w:val="FF0000"/>
          <w:sz w:val="20"/>
          <w:szCs w:val="16"/>
        </w:rPr>
        <w:t xml:space="preserve">Instructions: The language in red </w:t>
      </w:r>
      <w:r w:rsidR="00030D2C">
        <w:rPr>
          <w:color w:val="FF0000"/>
          <w:sz w:val="20"/>
          <w:szCs w:val="16"/>
        </w:rPr>
        <w:t xml:space="preserve">brackets </w:t>
      </w:r>
      <w:r w:rsidRPr="003E6E7A">
        <w:rPr>
          <w:color w:val="FF0000"/>
          <w:sz w:val="20"/>
          <w:szCs w:val="16"/>
        </w:rPr>
        <w:t>is optional.</w:t>
      </w:r>
    </w:p>
    <w:p w14:paraId="5F25AC15" w14:textId="3CB0A8A1" w:rsidR="0097798D" w:rsidRPr="003E6E7A" w:rsidRDefault="0097798D" w:rsidP="0097798D">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2A46E606" w14:textId="77777777" w:rsidR="0097798D" w:rsidRDefault="0097798D" w:rsidP="007A112E">
      <w:pPr>
        <w:spacing w:after="0"/>
        <w:jc w:val="center"/>
        <w:rPr>
          <w:rFonts w:ascii="Times New Roman" w:hAnsi="Times New Roman" w:cs="Times New Roman"/>
          <w:b/>
          <w:sz w:val="24"/>
          <w:szCs w:val="24"/>
        </w:rPr>
      </w:pPr>
    </w:p>
    <w:p w14:paraId="3FDFA5B9" w14:textId="4347885B" w:rsidR="007A112E" w:rsidRDefault="007A112E" w:rsidP="004A35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3F5583A6" w14:textId="0DF9B1DF" w:rsidR="00645402" w:rsidRPr="003E6E7A" w:rsidRDefault="00645402" w:rsidP="004A3550">
      <w:pPr>
        <w:spacing w:after="0" w:line="240" w:lineRule="auto"/>
        <w:jc w:val="center"/>
        <w:rPr>
          <w:rFonts w:ascii="Times New Roman" w:hAnsi="Times New Roman"/>
          <w:b/>
          <w:color w:val="FF0000"/>
          <w:sz w:val="24"/>
        </w:rPr>
      </w:pPr>
      <w:bookmarkStart w:id="1" w:name="_Hlk75507009"/>
    </w:p>
    <w:p w14:paraId="27F9243D" w14:textId="2901E79C" w:rsidR="00645402" w:rsidRDefault="00645402" w:rsidP="004A3550">
      <w:pPr>
        <w:spacing w:after="0" w:line="240" w:lineRule="auto"/>
        <w:jc w:val="center"/>
        <w:rPr>
          <w:rFonts w:ascii="Times New Roman" w:hAnsi="Times New Roman"/>
          <w:b/>
          <w:color w:val="FF0000"/>
          <w:sz w:val="24"/>
        </w:rPr>
      </w:pPr>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w:t>
      </w:r>
      <w:r w:rsidR="007C119C" w:rsidRPr="003E6E7A">
        <w:rPr>
          <w:rFonts w:ascii="Times New Roman" w:hAnsi="Times New Roman"/>
          <w:b/>
          <w:color w:val="FF0000"/>
          <w:sz w:val="24"/>
        </w:rPr>
        <w:t>[Third]</w:t>
      </w:r>
      <w:r w:rsidR="007C119C">
        <w:rPr>
          <w:rFonts w:ascii="Times New Roman" w:hAnsi="Times New Roman"/>
          <w:b/>
          <w:color w:val="FF0000"/>
          <w:sz w:val="24"/>
        </w:rPr>
        <w:t xml:space="preserve"> </w:t>
      </w:r>
      <w:r>
        <w:rPr>
          <w:rFonts w:ascii="Times New Roman" w:hAnsi="Times New Roman"/>
          <w:b/>
          <w:color w:val="FF0000"/>
          <w:sz w:val="24"/>
        </w:rPr>
        <w:t>Lien Position]</w:t>
      </w:r>
      <w:bookmarkEnd w:id="1"/>
    </w:p>
    <w:p w14:paraId="6223705D" w14:textId="77777777" w:rsidR="004273E1" w:rsidRPr="007A112E" w:rsidRDefault="004273E1" w:rsidP="004A3550">
      <w:pPr>
        <w:spacing w:after="0" w:line="240" w:lineRule="auto"/>
        <w:jc w:val="center"/>
        <w:rPr>
          <w:rFonts w:ascii="Times New Roman" w:hAnsi="Times New Roman" w:cs="Times New Roman"/>
          <w:b/>
          <w:sz w:val="24"/>
          <w:szCs w:val="24"/>
        </w:rPr>
      </w:pPr>
    </w:p>
    <w:p w14:paraId="049A805F" w14:textId="77777777" w:rsidR="007A112E" w:rsidRPr="007A112E" w:rsidRDefault="007A112E" w:rsidP="007A112E">
      <w:pPr>
        <w:spacing w:after="0"/>
        <w:jc w:val="center"/>
        <w:rPr>
          <w:rFonts w:ascii="Times New Roman" w:hAnsi="Times New Roman" w:cs="Times New Roman"/>
          <w:b/>
          <w:sz w:val="24"/>
          <w:szCs w:val="24"/>
        </w:rPr>
      </w:pPr>
    </w:p>
    <w:p w14:paraId="363B7529" w14:textId="77777777" w:rsidR="007A112E" w:rsidRDefault="007A112E" w:rsidP="007A112E">
      <w:pPr>
        <w:spacing w:after="0"/>
        <w:rPr>
          <w:rFonts w:ascii="Times New Roman" w:hAnsi="Times New Roman" w:cs="Times New Roman"/>
          <w:sz w:val="24"/>
          <w:szCs w:val="24"/>
        </w:rPr>
      </w:pPr>
      <w:r>
        <w:rPr>
          <w:rFonts w:ascii="Times New Roman" w:hAnsi="Times New Roman" w:cs="Times New Roman"/>
          <w:sz w:val="24"/>
          <w:szCs w:val="24"/>
        </w:rPr>
        <w:t>DEFINITIONS</w:t>
      </w:r>
    </w:p>
    <w:p w14:paraId="220A65A9" w14:textId="77777777" w:rsidR="007A112E" w:rsidRPr="007A112E" w:rsidRDefault="007A112E" w:rsidP="007A112E">
      <w:pPr>
        <w:spacing w:after="0"/>
        <w:rPr>
          <w:rFonts w:ascii="Times New Roman" w:hAnsi="Times New Roman" w:cs="Times New Roman"/>
          <w:sz w:val="24"/>
          <w:szCs w:val="24"/>
        </w:rPr>
      </w:pPr>
    </w:p>
    <w:p w14:paraId="03EACDFA" w14:textId="77777777" w:rsidR="00404662" w:rsidRPr="008A415D" w:rsidRDefault="00404662" w:rsidP="00404662">
      <w:pPr>
        <w:spacing w:after="0"/>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61ECB188" w14:textId="77777777" w:rsidR="00404662" w:rsidRDefault="00404662" w:rsidP="007A112E">
      <w:pPr>
        <w:spacing w:after="0"/>
        <w:jc w:val="both"/>
        <w:rPr>
          <w:rFonts w:ascii="Times New Roman" w:hAnsi="Times New Roman" w:cs="Times New Roman"/>
          <w:b/>
          <w:sz w:val="24"/>
          <w:szCs w:val="24"/>
        </w:rPr>
      </w:pPr>
    </w:p>
    <w:p w14:paraId="506393B5" w14:textId="77777777" w:rsid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172676C6" w14:textId="77777777" w:rsidR="007A112E" w:rsidRPr="007A112E" w:rsidRDefault="007A112E" w:rsidP="007A112E">
      <w:pPr>
        <w:spacing w:after="0"/>
        <w:jc w:val="both"/>
        <w:rPr>
          <w:rFonts w:ascii="Times New Roman" w:hAnsi="Times New Roman" w:cs="Times New Roman"/>
          <w:b/>
          <w:sz w:val="24"/>
          <w:szCs w:val="24"/>
        </w:rPr>
      </w:pPr>
    </w:p>
    <w:p w14:paraId="39A7529C" w14:textId="77777777" w:rsidR="007A112E" w:rsidRP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63190BDA" w14:textId="751D2240"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w:t>
      </w:r>
      <w:r w:rsidR="00C73D3C">
        <w:rPr>
          <w:rFonts w:ascii="Times New Roman" w:hAnsi="Times New Roman" w:cs="Times New Roman"/>
          <w:sz w:val="24"/>
          <w:szCs w:val="24"/>
        </w:rPr>
        <w:t xml:space="preserve"> </w:t>
      </w: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address is ___________________.  Lender is the mortgagee under this Security Instrument.  The term “Lender” includes any successors and assigns of Lender.</w:t>
      </w:r>
    </w:p>
    <w:p w14:paraId="52E89A96" w14:textId="77777777" w:rsidR="007A112E" w:rsidRPr="007A112E" w:rsidRDefault="007A112E" w:rsidP="007A112E">
      <w:pPr>
        <w:pStyle w:val="ListParagraph"/>
        <w:spacing w:after="0"/>
        <w:ind w:left="0"/>
        <w:jc w:val="both"/>
        <w:rPr>
          <w:rFonts w:ascii="Times New Roman" w:hAnsi="Times New Roman" w:cs="Times New Roman"/>
          <w:sz w:val="24"/>
          <w:szCs w:val="24"/>
        </w:rPr>
      </w:pPr>
    </w:p>
    <w:p w14:paraId="407F5804" w14:textId="77777777" w:rsidR="007A112E" w:rsidRDefault="007A112E" w:rsidP="007A11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70605E07" w14:textId="77777777" w:rsidR="007A112E" w:rsidRPr="007A112E" w:rsidRDefault="007A112E" w:rsidP="007A112E">
      <w:pPr>
        <w:spacing w:after="0" w:line="240" w:lineRule="auto"/>
        <w:jc w:val="both"/>
        <w:rPr>
          <w:rFonts w:ascii="Times New Roman" w:hAnsi="Times New Roman" w:cs="Times New Roman"/>
          <w:b/>
          <w:sz w:val="24"/>
          <w:szCs w:val="24"/>
        </w:rPr>
      </w:pPr>
    </w:p>
    <w:p w14:paraId="3C0424CF" w14:textId="202E3148"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2" w:name="_Hlk131508403"/>
      <w:r>
        <w:rPr>
          <w:rFonts w:ascii="Times New Roman" w:hAnsi="Times New Roman" w:cs="Times New Roman"/>
          <w:sz w:val="24"/>
          <w:szCs w:val="24"/>
        </w:rPr>
        <w:t>, that is in either (i) paper form, using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4A3550">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2"/>
      <w:r>
        <w:rPr>
          <w:rFonts w:ascii="Times New Roman" w:hAnsi="Times New Roman" w:cs="Times New Roman"/>
          <w:sz w:val="24"/>
          <w:szCs w:val="24"/>
        </w:rPr>
        <w:t xml:space="preserve">.  The Note 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3" w:name="_Hlk131508436"/>
      <w:r>
        <w:rPr>
          <w:rFonts w:ascii="Times New Roman" w:hAnsi="Times New Roman" w:cs="Times New Roman"/>
          <w:sz w:val="24"/>
          <w:szCs w:val="24"/>
        </w:rPr>
        <w:t>Unless sooner paid or forgiven</w:t>
      </w:r>
      <w:bookmarkEnd w:id="3"/>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0604F331" w14:textId="77777777" w:rsidR="00390135" w:rsidRPr="00B43C17" w:rsidRDefault="007A112E" w:rsidP="0011670E">
      <w:pPr>
        <w:spacing w:after="0"/>
        <w:jc w:val="both"/>
        <w:rPr>
          <w:rFonts w:ascii="Times New Roman" w:hAnsi="Times New Roman" w:cs="Times New Roman"/>
          <w:sz w:val="24"/>
          <w:szCs w:val="24"/>
        </w:rPr>
      </w:pPr>
      <w:r w:rsidRPr="00B43C17">
        <w:rPr>
          <w:rFonts w:ascii="Times New Roman" w:hAnsi="Times New Roman" w:cs="Times New Roman"/>
          <w:b/>
          <w:sz w:val="24"/>
          <w:szCs w:val="24"/>
        </w:rPr>
        <w:t>(D)</w:t>
      </w:r>
      <w:r w:rsidRPr="00B43C17">
        <w:rPr>
          <w:rFonts w:ascii="Times New Roman" w:hAnsi="Times New Roman" w:cs="Times New Roman"/>
          <w:b/>
          <w:sz w:val="24"/>
          <w:szCs w:val="24"/>
        </w:rPr>
        <w:tab/>
      </w:r>
      <w:r w:rsidRPr="00B43C17">
        <w:rPr>
          <w:rFonts w:ascii="Times New Roman" w:hAnsi="Times New Roman" w:cs="Times New Roman"/>
          <w:b/>
          <w:bCs/>
          <w:sz w:val="24"/>
          <w:szCs w:val="24"/>
        </w:rPr>
        <w:t xml:space="preserve">“Riders” </w:t>
      </w:r>
      <w:r w:rsidRPr="00B43C17">
        <w:rPr>
          <w:rFonts w:ascii="Times New Roman" w:hAnsi="Times New Roman" w:cs="Times New Roman"/>
          <w:sz w:val="24"/>
          <w:szCs w:val="24"/>
        </w:rPr>
        <w:t xml:space="preserve">means </w:t>
      </w:r>
      <w:proofErr w:type="gramStart"/>
      <w:r w:rsidRPr="00B43C17">
        <w:rPr>
          <w:rFonts w:ascii="Times New Roman" w:hAnsi="Times New Roman" w:cs="Times New Roman"/>
          <w:sz w:val="24"/>
          <w:szCs w:val="24"/>
        </w:rPr>
        <w:t>any and all</w:t>
      </w:r>
      <w:proofErr w:type="gramEnd"/>
      <w:r w:rsidRPr="00B43C17">
        <w:rPr>
          <w:rFonts w:ascii="Times New Roman" w:hAnsi="Times New Roman" w:cs="Times New Roman"/>
          <w:sz w:val="24"/>
          <w:szCs w:val="24"/>
        </w:rPr>
        <w:t xml:space="preserve"> Riders to this Security Instrument that are signed by Borrower</w:t>
      </w:r>
      <w:bookmarkStart w:id="4" w:name="_Hlk14778009"/>
      <w:bookmarkStart w:id="5" w:name="_Hlk14773105"/>
      <w:r w:rsidRPr="00B43C17">
        <w:rPr>
          <w:rFonts w:ascii="Times New Roman" w:hAnsi="Times New Roman" w:cs="Times New Roman"/>
          <w:sz w:val="24"/>
          <w:szCs w:val="24"/>
        </w:rPr>
        <w:t xml:space="preserve">.  </w:t>
      </w:r>
      <w:bookmarkStart w:id="6" w:name="_Hlk14768659"/>
      <w:bookmarkStart w:id="7" w:name="_Hlk15475809"/>
      <w:r w:rsidRPr="00B43C17">
        <w:rPr>
          <w:rFonts w:ascii="Times New Roman" w:hAnsi="Times New Roman" w:cs="Times New Roman"/>
          <w:sz w:val="24"/>
          <w:szCs w:val="24"/>
        </w:rPr>
        <w:t>All such Riders are incorporated into and deemed to be a part of this Security Instrument.</w:t>
      </w:r>
      <w:bookmarkEnd w:id="4"/>
      <w:r w:rsidRPr="00B43C17">
        <w:rPr>
          <w:rFonts w:ascii="Times New Roman" w:hAnsi="Times New Roman" w:cs="Times New Roman"/>
          <w:sz w:val="24"/>
          <w:szCs w:val="24"/>
        </w:rPr>
        <w:t xml:space="preserve">  </w:t>
      </w:r>
      <w:bookmarkEnd w:id="5"/>
      <w:bookmarkEnd w:id="6"/>
      <w:bookmarkEnd w:id="7"/>
    </w:p>
    <w:p w14:paraId="06F2580D" w14:textId="77777777" w:rsidR="007A112E" w:rsidRDefault="007A112E" w:rsidP="0011670E">
      <w:pPr>
        <w:spacing w:after="0"/>
        <w:jc w:val="both"/>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A289582" w14:textId="77777777" w:rsidR="007A112E" w:rsidRPr="007A112E" w:rsidRDefault="007A112E" w:rsidP="007A112E">
      <w:pPr>
        <w:spacing w:after="0"/>
        <w:jc w:val="both"/>
        <w:rPr>
          <w:rFonts w:ascii="Times New Roman" w:hAnsi="Times New Roman" w:cs="Times New Roman"/>
          <w:sz w:val="24"/>
          <w:szCs w:val="24"/>
        </w:rPr>
      </w:pPr>
    </w:p>
    <w:p w14:paraId="21FC6B34" w14:textId="77777777" w:rsidR="007A112E" w:rsidRPr="007A112E" w:rsidRDefault="007A112E" w:rsidP="007A112E">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6BA96E99" w14:textId="77777777" w:rsidR="007A112E" w:rsidRDefault="007A112E" w:rsidP="007A112E">
      <w:pPr>
        <w:spacing w:after="0"/>
        <w:jc w:val="both"/>
        <w:rPr>
          <w:rFonts w:ascii="Times New Roman" w:hAnsi="Times New Roman" w:cs="Times New Roman"/>
          <w:b/>
          <w:sz w:val="24"/>
          <w:szCs w:val="24"/>
        </w:rPr>
      </w:pPr>
    </w:p>
    <w:p w14:paraId="5E04D313"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A2264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2640FDBC" w14:textId="6BFB2139" w:rsidR="00673634" w:rsidRPr="009F052A" w:rsidRDefault="007A112E" w:rsidP="0097798D">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(H)</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53EEA">
        <w:t>e</w:t>
      </w:r>
      <w:r>
        <w:t>)</w:t>
      </w:r>
      <w:r w:rsidR="0097798D">
        <w:t xml:space="preserve"> </w:t>
      </w:r>
      <w:r w:rsidR="008D742A">
        <w:rPr>
          <w:color w:val="FF0000"/>
        </w:rPr>
        <w:t>[</w:t>
      </w:r>
      <w:r w:rsidR="00B87AB1">
        <w:rPr>
          <w:color w:val="FF0000"/>
        </w:rPr>
        <w:t xml:space="preserve">; </w:t>
      </w:r>
      <w:r w:rsidR="008D742A">
        <w:rPr>
          <w:color w:val="FF0000"/>
        </w:rPr>
        <w:t>or (v) Borrower</w:t>
      </w:r>
      <w:r w:rsidR="004A3550">
        <w:rPr>
          <w:color w:val="FF0000"/>
        </w:rPr>
        <w:t>’</w:t>
      </w:r>
      <w:r w:rsidR="008D742A">
        <w:rPr>
          <w:color w:val="FF0000"/>
        </w:rPr>
        <w:t>s failure to use the Property as their primary residence]</w:t>
      </w:r>
      <w:r w:rsidR="009F052A" w:rsidRPr="009F052A">
        <w:rPr>
          <w:bCs/>
        </w:rPr>
        <w:t>.</w:t>
      </w:r>
    </w:p>
    <w:p w14:paraId="2652D4D7" w14:textId="0D9B5813" w:rsidR="00673634" w:rsidRPr="006E63A8" w:rsidRDefault="00673634" w:rsidP="00146F7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r>
      <w:bookmarkStart w:id="8"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52BBF0C7" w14:textId="42B206EE" w:rsidR="00673634" w:rsidRPr="007A112E" w:rsidRDefault="00673634"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(J)</w:t>
      </w:r>
      <w:r>
        <w:rPr>
          <w:b/>
        </w:rPr>
        <w:tab/>
        <w:t>“E-SIGN”</w:t>
      </w:r>
      <w:r>
        <w:t xml:space="preserve"> means the Electronic Signatures in Global and National Commerce Act (15</w:t>
      </w:r>
      <w:r w:rsidR="009C78C4">
        <w:t> </w:t>
      </w:r>
      <w:r>
        <w:t>U.S.C.</w:t>
      </w:r>
      <w:r w:rsidR="009C78C4">
        <w:t> </w:t>
      </w:r>
      <w:r>
        <w:t>§</w:t>
      </w:r>
      <w:r w:rsidR="0005548B">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8"/>
    <w:p w14:paraId="0F10F6B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18D6481E" w14:textId="71457BC5" w:rsidR="007A112E" w:rsidRPr="00D22697" w:rsidRDefault="007A112E" w:rsidP="007A112E">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(L)</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4A3550">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6F9954C1"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6855503F"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BF45C87"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588E6023" w14:textId="45368F3F" w:rsidR="007A112E" w:rsidRDefault="007A112E" w:rsidP="007A112E">
      <w:pPr>
        <w:spacing w:after="0"/>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4A3550">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690B0849" w14:textId="556DE5BF" w:rsidR="005863FC" w:rsidRPr="00146F77" w:rsidRDefault="005863FC" w:rsidP="007A112E">
      <w:pPr>
        <w:spacing w:after="0"/>
        <w:jc w:val="both"/>
        <w:rPr>
          <w:rFonts w:ascii="Times New Roman" w:hAnsi="Times New Roman" w:cs="Times New Roman"/>
          <w:b/>
          <w:bCs/>
          <w:sz w:val="24"/>
          <w:szCs w:val="24"/>
        </w:rPr>
      </w:pPr>
      <w:bookmarkStart w:id="9" w:name="_Hlk131508578"/>
      <w:r>
        <w:rPr>
          <w:rFonts w:ascii="Times New Roman" w:hAnsi="Times New Roman" w:cs="Times New Roman"/>
          <w:b/>
          <w:bCs/>
          <w:sz w:val="24"/>
          <w:szCs w:val="24"/>
        </w:rPr>
        <w:t>(Q)</w:t>
      </w:r>
      <w:r>
        <w:rPr>
          <w:rFonts w:ascii="Times New Roman" w:eastAsia="SimSun" w:hAnsi="Times New Roman" w:cs="Times New Roman"/>
          <w:b/>
          <w:sz w:val="24"/>
          <w:szCs w:val="24"/>
        </w:rPr>
        <w:tab/>
      </w:r>
      <w:bookmarkStart w:id="10"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9"/>
      <w:r>
        <w:rPr>
          <w:rFonts w:ascii="Times New Roman" w:eastAsia="SimSun" w:hAnsi="Times New Roman" w:cs="Times New Roman"/>
          <w:sz w:val="24"/>
          <w:szCs w:val="24"/>
        </w:rPr>
        <w:t>.</w:t>
      </w:r>
      <w:bookmarkEnd w:id="10"/>
    </w:p>
    <w:p w14:paraId="6749D619" w14:textId="77777777" w:rsidR="007A112E" w:rsidRDefault="007A11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6A76768"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2F36D0F5" w14:textId="141C5DEC" w:rsidR="00D22697"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4A3550">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For this purpose, Borrower mortgages, grants, and conveys to Lender, with power of sale, the following described property located in the </w:t>
      </w:r>
    </w:p>
    <w:p w14:paraId="64FB081D" w14:textId="77777777" w:rsid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0D733AD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8A44E8D" w14:textId="77777777" w:rsidR="007A112E" w:rsidRPr="00142080" w:rsidRDefault="007A112E" w:rsidP="007A112E">
      <w:pPr>
        <w:spacing w:after="0"/>
        <w:rPr>
          <w:rFonts w:ascii="Times New Roman" w:hAnsi="Times New Roman"/>
          <w:sz w:val="24"/>
        </w:rPr>
      </w:pPr>
    </w:p>
    <w:p w14:paraId="72663CE7" w14:textId="77777777" w:rsidR="007A112E" w:rsidRPr="007A112E" w:rsidRDefault="007A112E" w:rsidP="007A112E">
      <w:pPr>
        <w:spacing w:after="0"/>
        <w:rPr>
          <w:rFonts w:ascii="Times New Roman" w:hAnsi="Times New Roman" w:cs="Times New Roman"/>
          <w:sz w:val="24"/>
          <w:szCs w:val="24"/>
        </w:rPr>
      </w:pPr>
    </w:p>
    <w:p w14:paraId="573B6746" w14:textId="77777777" w:rsidR="007A112E" w:rsidRPr="007A112E" w:rsidRDefault="007A112E" w:rsidP="007A112E">
      <w:pPr>
        <w:spacing w:after="0"/>
        <w:rPr>
          <w:rFonts w:ascii="Times New Roman" w:hAnsi="Times New Roman" w:cs="Times New Roman"/>
          <w:sz w:val="24"/>
          <w:szCs w:val="24"/>
        </w:rPr>
      </w:pPr>
    </w:p>
    <w:p w14:paraId="1CF5BDED" w14:textId="77777777" w:rsidR="007A112E" w:rsidRPr="007A112E" w:rsidRDefault="007A112E" w:rsidP="007A112E">
      <w:pPr>
        <w:spacing w:after="0"/>
        <w:rPr>
          <w:rFonts w:ascii="Times New Roman" w:hAnsi="Times New Roman" w:cs="Times New Roman"/>
          <w:sz w:val="24"/>
          <w:szCs w:val="24"/>
        </w:rPr>
      </w:pPr>
    </w:p>
    <w:p w14:paraId="1A83EA3E" w14:textId="77777777" w:rsidR="007A112E" w:rsidRPr="007A112E" w:rsidRDefault="007A112E" w:rsidP="007A112E">
      <w:pPr>
        <w:spacing w:after="0"/>
        <w:rPr>
          <w:rFonts w:ascii="Times New Roman" w:hAnsi="Times New Roman" w:cs="Times New Roman"/>
          <w:sz w:val="24"/>
          <w:szCs w:val="24"/>
        </w:rPr>
      </w:pPr>
    </w:p>
    <w:p w14:paraId="51BE0864" w14:textId="77777777" w:rsidR="007A112E" w:rsidRPr="007A112E" w:rsidRDefault="007A112E" w:rsidP="007A112E">
      <w:pPr>
        <w:spacing w:after="0"/>
        <w:rPr>
          <w:rFonts w:ascii="Times New Roman" w:hAnsi="Times New Roman" w:cs="Times New Roman"/>
          <w:sz w:val="24"/>
          <w:szCs w:val="24"/>
        </w:rPr>
      </w:pPr>
    </w:p>
    <w:p w14:paraId="0254C331" w14:textId="77777777" w:rsidR="007A112E" w:rsidRPr="007A112E" w:rsidRDefault="007A112E" w:rsidP="007A112E">
      <w:pPr>
        <w:spacing w:after="0"/>
        <w:rPr>
          <w:rFonts w:ascii="Times New Roman" w:hAnsi="Times New Roman" w:cs="Times New Roman"/>
          <w:sz w:val="24"/>
          <w:szCs w:val="24"/>
        </w:rPr>
      </w:pPr>
    </w:p>
    <w:p w14:paraId="08D0E0A2" w14:textId="77777777" w:rsidR="007A112E" w:rsidRPr="007A112E" w:rsidRDefault="007A112E" w:rsidP="007A112E">
      <w:pPr>
        <w:spacing w:after="0"/>
        <w:rPr>
          <w:rFonts w:ascii="Times New Roman" w:hAnsi="Times New Roman" w:cs="Times New Roman"/>
          <w:sz w:val="24"/>
          <w:szCs w:val="24"/>
        </w:rPr>
      </w:pPr>
    </w:p>
    <w:p w14:paraId="50465250" w14:textId="77777777" w:rsidR="007A112E" w:rsidRDefault="007A112E" w:rsidP="007A112E">
      <w:pPr>
        <w:spacing w:after="0"/>
        <w:rPr>
          <w:rFonts w:ascii="Times New Roman" w:hAnsi="Times New Roman" w:cs="Times New Roman"/>
          <w:sz w:val="24"/>
          <w:szCs w:val="24"/>
        </w:rPr>
      </w:pPr>
    </w:p>
    <w:p w14:paraId="34D09F05" w14:textId="77777777" w:rsidR="00302214" w:rsidRPr="007A112E" w:rsidRDefault="00302214" w:rsidP="007A112E">
      <w:pPr>
        <w:spacing w:after="0"/>
        <w:rPr>
          <w:rFonts w:ascii="Times New Roman" w:hAnsi="Times New Roman" w:cs="Times New Roman"/>
          <w:sz w:val="24"/>
          <w:szCs w:val="24"/>
        </w:rPr>
      </w:pPr>
    </w:p>
    <w:p w14:paraId="427156D0" w14:textId="77777777" w:rsidR="00302214" w:rsidRPr="003368AC" w:rsidRDefault="007A112E" w:rsidP="00302214">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111C34CB" w14:textId="77777777" w:rsidR="00302214" w:rsidRPr="003368AC" w:rsidRDefault="00302214" w:rsidP="00302214">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02221150" w14:textId="1D8FB644" w:rsidR="00302214" w:rsidRPr="003368AC" w:rsidRDefault="00302214" w:rsidP="00302214">
      <w:pPr>
        <w:spacing w:after="0"/>
        <w:rPr>
          <w:rFonts w:ascii="Times New Roman" w:hAnsi="Times New Roman" w:cs="Times New Roman"/>
          <w:sz w:val="24"/>
          <w:szCs w:val="24"/>
        </w:rPr>
      </w:pPr>
      <w:r>
        <w:rPr>
          <w:rFonts w:ascii="Times New Roman" w:hAnsi="Times New Roman" w:cs="Times New Roman"/>
          <w:sz w:val="24"/>
          <w:szCs w:val="24"/>
        </w:rPr>
        <w:t>_____________________________, Alabama</w:t>
      </w:r>
      <w:r>
        <w:rPr>
          <w:sz w:val="24"/>
          <w:szCs w:val="24"/>
        </w:rPr>
        <w:t xml:space="preserve"> _____________________ </w:t>
      </w:r>
      <w:r>
        <w:rPr>
          <w:rFonts w:ascii="Times New Roman" w:hAnsi="Times New Roman" w:cs="Times New Roman"/>
          <w:sz w:val="24"/>
          <w:szCs w:val="24"/>
        </w:rPr>
        <w:t>(</w:t>
      </w:r>
      <w:r w:rsidR="0097798D">
        <w:rPr>
          <w:rFonts w:ascii="Times New Roman" w:hAnsi="Times New Roman" w:cs="Times New Roman"/>
          <w:sz w:val="24"/>
          <w:szCs w:val="24"/>
        </w:rPr>
        <w:t>“</w:t>
      </w:r>
      <w:r>
        <w:rPr>
          <w:rFonts w:ascii="Times New Roman" w:hAnsi="Times New Roman" w:cs="Times New Roman"/>
          <w:sz w:val="24"/>
          <w:szCs w:val="24"/>
        </w:rPr>
        <w:t>Property Address</w:t>
      </w:r>
      <w:r w:rsidR="0097798D">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6FFEDB10" w14:textId="77777777" w:rsidR="00302214" w:rsidRDefault="00302214" w:rsidP="00302214">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1F26ED14" w14:textId="77777777" w:rsidR="00302214" w:rsidRPr="003368AC" w:rsidRDefault="00302214" w:rsidP="00302214">
      <w:pPr>
        <w:tabs>
          <w:tab w:val="left" w:pos="810"/>
        </w:tabs>
        <w:spacing w:after="0"/>
        <w:rPr>
          <w:rFonts w:ascii="Times New Roman" w:hAnsi="Times New Roman" w:cs="Times New Roman"/>
          <w:sz w:val="24"/>
          <w:szCs w:val="24"/>
        </w:rPr>
      </w:pPr>
    </w:p>
    <w:p w14:paraId="3361D0D6" w14:textId="77777777" w:rsidR="007A112E" w:rsidRPr="007A112E" w:rsidRDefault="007A112E" w:rsidP="007C119C">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p>
    <w:p w14:paraId="4A9580E7" w14:textId="77777777" w:rsidR="007A112E" w:rsidRPr="007A112E" w:rsidRDefault="007A112E" w:rsidP="007A112E">
      <w:pPr>
        <w:spacing w:after="0"/>
        <w:ind w:firstLine="720"/>
        <w:jc w:val="both"/>
        <w:rPr>
          <w:rFonts w:ascii="Times New Roman" w:hAnsi="Times New Roman" w:cs="Times New Roman"/>
          <w:sz w:val="24"/>
          <w:szCs w:val="24"/>
        </w:rPr>
      </w:pPr>
    </w:p>
    <w:p w14:paraId="647EEB9E" w14:textId="3EA85CA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4A3550">
        <w:rPr>
          <w:rFonts w:ascii="Times New Roman" w:hAnsi="Times New Roman" w:cs="Times New Roman"/>
          <w:sz w:val="24"/>
          <w:szCs w:val="24"/>
        </w:rPr>
        <w:t>’</w:t>
      </w:r>
      <w:r>
        <w:rPr>
          <w:rFonts w:ascii="Times New Roman" w:hAnsi="Times New Roman" w:cs="Times New Roman"/>
          <w:sz w:val="24"/>
          <w:szCs w:val="24"/>
        </w:rPr>
        <w:t>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7421F419" w14:textId="77777777" w:rsidR="00302214" w:rsidRDefault="00302214" w:rsidP="007A112E">
      <w:pPr>
        <w:spacing w:after="0"/>
        <w:ind w:firstLine="720"/>
        <w:jc w:val="both"/>
        <w:rPr>
          <w:rFonts w:ascii="Times New Roman" w:hAnsi="Times New Roman" w:cs="Times New Roman"/>
          <w:sz w:val="24"/>
          <w:szCs w:val="24"/>
        </w:rPr>
      </w:pPr>
    </w:p>
    <w:p w14:paraId="559E4BE8" w14:textId="0E6D4E92"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Alabama state requirements to constitute a </w:t>
      </w:r>
      <w:r w:rsidR="004A3550">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34D2E19E" w14:textId="77777777" w:rsidR="00302214" w:rsidRDefault="00302214" w:rsidP="007A112E">
      <w:pPr>
        <w:spacing w:after="0"/>
        <w:jc w:val="both"/>
        <w:rPr>
          <w:rFonts w:ascii="Times New Roman" w:hAnsi="Times New Roman" w:cs="Times New Roman"/>
          <w:sz w:val="24"/>
          <w:szCs w:val="24"/>
        </w:rPr>
      </w:pPr>
    </w:p>
    <w:p w14:paraId="1926382D" w14:textId="77777777" w:rsidR="007A112E" w:rsidRPr="007A112E" w:rsidRDefault="007A112E" w:rsidP="006E17F1">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6A45DEA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w:t>
      </w:r>
      <w:r>
        <w:rPr>
          <w:rFonts w:ascii="Times New Roman" w:hAnsi="Times New Roman" w:cs="Times New Roman"/>
          <w:sz w:val="24"/>
          <w:szCs w:val="24"/>
        </w:rPr>
        <w:lastRenderedPageBreak/>
        <w:t>charges due under the Note, and any other amounts due under this Security Instrument.  Payments due under the Note and this Security Instrument must be made in U.S. currency.</w:t>
      </w:r>
    </w:p>
    <w:p w14:paraId="157B9160"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4084C82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40FF1D1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160BD98B" w14:textId="183491D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4A3550">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4A3550">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FA56955" w14:textId="77777777" w:rsidR="0036595A"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67C6D8CA" w14:textId="41063DB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w:t>
      </w:r>
      <w:r w:rsidR="00125811">
        <w:rPr>
          <w:rFonts w:ascii="Times New Roman" w:hAnsi="Times New Roman" w:cs="Times New Roman"/>
          <w:sz w:val="24"/>
          <w:szCs w:val="24"/>
        </w:rPr>
        <w:t>“</w:t>
      </w:r>
      <w:r>
        <w:rPr>
          <w:rFonts w:ascii="Times New Roman" w:hAnsi="Times New Roman" w:cs="Times New Roman"/>
          <w:sz w:val="24"/>
          <w:szCs w:val="24"/>
        </w:rPr>
        <w:t>extended coverage,</w:t>
      </w:r>
      <w:r w:rsidR="00125811">
        <w:rPr>
          <w:rFonts w:ascii="Times New Roman" w:hAnsi="Times New Roman" w:cs="Times New Roman"/>
          <w:sz w:val="24"/>
          <w:szCs w:val="24"/>
        </w:rPr>
        <w:t>”</w:t>
      </w:r>
      <w:r>
        <w:rPr>
          <w:rFonts w:ascii="Times New Roman" w:hAnsi="Times New Roman" w:cs="Times New Roman"/>
          <w:sz w:val="24"/>
          <w:szCs w:val="24"/>
        </w:rPr>
        <w:t xml:space="preserve"> and any other hazards including, but not limited to, earthquakes, winds, and floods, for which Lender requires insurance.  Borrower must maintain the types of insurance Lender requires, all in accordance with the terms of any security instrument 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Borrower</w:t>
      </w:r>
      <w:r w:rsidR="004A3550">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5277A156" w14:textId="5D299BC5"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4A3550">
        <w:rPr>
          <w:rFonts w:ascii="Times New Roman" w:hAnsi="Times New Roman" w:cs="Times New Roman"/>
          <w:sz w:val="24"/>
          <w:szCs w:val="24"/>
        </w:rPr>
        <w:t>’</w:t>
      </w:r>
      <w:r>
        <w:rPr>
          <w:rFonts w:ascii="Times New Roman" w:hAnsi="Times New Roman" w:cs="Times New Roman"/>
          <w:sz w:val="24"/>
          <w:szCs w:val="24"/>
        </w:rPr>
        <w:t>s option and at Borrower</w:t>
      </w:r>
      <w:r w:rsidR="004A3550">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4A3550">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527545EB" w14:textId="4AB3C3E7" w:rsidR="007A112E" w:rsidRPr="007A112E" w:rsidRDefault="0036595A"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4A3550">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780834DD"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6DE1031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6C40461F" w14:textId="633E4DD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78CEF916" w14:textId="4396EFE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4A3550">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3736BB80" w14:textId="042586E9" w:rsidR="007A112E" w:rsidRPr="007A112E" w:rsidRDefault="007A112E" w:rsidP="0051544D">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4A3550">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w:t>
      </w:r>
      <w:r w:rsidR="00FD5D19">
        <w:rPr>
          <w:rFonts w:ascii="Times New Roman" w:hAnsi="Times New Roman" w:cs="Times New Roman"/>
          <w:sz w:val="24"/>
          <w:szCs w:val="24"/>
        </w:rPr>
        <w:t> </w:t>
      </w:r>
      <w:r>
        <w:rPr>
          <w:rFonts w:ascii="Times New Roman" w:hAnsi="Times New Roman" w:cs="Times New Roman"/>
          <w:sz w:val="24"/>
          <w:szCs w:val="24"/>
        </w:rPr>
        <w:t>6.</w:t>
      </w:r>
    </w:p>
    <w:p w14:paraId="49C3F6BD" w14:textId="77777777"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368F86C1" w14:textId="434B7B25" w:rsidR="00234383" w:rsidRPr="00662BA6" w:rsidRDefault="00234383" w:rsidP="00234383">
      <w:pPr>
        <w:spacing w:after="0"/>
        <w:ind w:firstLine="720"/>
        <w:jc w:val="both"/>
        <w:rPr>
          <w:rFonts w:ascii="Times New Roman" w:hAnsi="Times New Roman" w:cs="Times New Roman"/>
          <w:sz w:val="24"/>
          <w:szCs w:val="24"/>
        </w:rPr>
      </w:pPr>
      <w:bookmarkStart w:id="11" w:name="_Hlk131508711"/>
      <w:r>
        <w:rPr>
          <w:rFonts w:ascii="Times New Roman" w:hAnsi="Times New Roman" w:cs="Times New Roman"/>
          <w:bCs/>
          <w:color w:val="FF0000"/>
          <w:sz w:val="24"/>
          <w:szCs w:val="24"/>
        </w:rPr>
        <w:t>[If (i) the Borrower is in default under the Note, (ii) the mortgage</w:t>
      </w:r>
      <w:r w:rsidR="00DB3EA5">
        <w:rPr>
          <w:rFonts w:ascii="Times New Roman" w:hAnsi="Times New Roman" w:cs="Times New Roman"/>
          <w:bCs/>
          <w:color w:val="FF0000"/>
          <w:sz w:val="24"/>
          <w:szCs w:val="24"/>
        </w:rPr>
        <w:t xml:space="preserve"> </w:t>
      </w:r>
      <w:r>
        <w:rPr>
          <w:rFonts w:ascii="Times New Roman" w:hAnsi="Times New Roman" w:cs="Times New Roman"/>
          <w:bCs/>
          <w:color w:val="FF0000"/>
          <w:sz w:val="24"/>
          <w:szCs w:val="24"/>
        </w:rPr>
        <w:t>securing the first lien note is an FHA-insured mortgage, and (iii) the default results solely from a violation of a legal restriction on conveyance as defined by 24 C.F.R.</w:t>
      </w:r>
      <w:r w:rsidR="00531E30">
        <w:rPr>
          <w:rFonts w:ascii="Times New Roman" w:hAnsi="Times New Roman" w:cs="Times New Roman"/>
          <w:bCs/>
          <w:color w:val="FF0000"/>
          <w:sz w:val="24"/>
          <w:szCs w:val="24"/>
        </w:rPr>
        <w:t> </w:t>
      </w:r>
      <w:r>
        <w:rPr>
          <w:rFonts w:ascii="Times New Roman" w:hAnsi="Times New Roman" w:cs="Times New Roman"/>
          <w:bCs/>
          <w:color w:val="FF0000"/>
          <w:sz w:val="24"/>
          <w:szCs w:val="24"/>
        </w:rPr>
        <w:t>§</w:t>
      </w:r>
      <w:r w:rsidR="00F649B6">
        <w:rPr>
          <w:rFonts w:ascii="Times New Roman" w:hAnsi="Times New Roman" w:cs="Times New Roman"/>
          <w:bCs/>
          <w:color w:val="FF0000"/>
          <w:sz w:val="24"/>
          <w:szCs w:val="24"/>
        </w:rPr>
        <w:t> </w:t>
      </w:r>
      <w:r>
        <w:rPr>
          <w:rFonts w:ascii="Times New Roman" w:hAnsi="Times New Roman" w:cs="Times New Roman"/>
          <w:bCs/>
          <w:color w:val="FF0000"/>
          <w:sz w:val="24"/>
          <w:szCs w:val="24"/>
        </w:rPr>
        <w:t>203.41 (such as an owner-occupancy requirement), then the Borrower will not be liable for the Note Holder</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4A3550">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1"/>
    </w:p>
    <w:p w14:paraId="3B3162A5"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70A2272F"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17C62EB6"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28FAC0AE" w14:textId="110EE60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4A3550">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4A3550">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4A3550">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then due, with the excess, if any, paid to Borrower.</w:t>
      </w:r>
    </w:p>
    <w:p w14:paraId="36BE8E68" w14:textId="450AC07C" w:rsidR="0047112F" w:rsidRPr="00146F77" w:rsidRDefault="007A112E" w:rsidP="0047112F">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t xml:space="preserve">(c) </w:t>
      </w:r>
      <w:bookmarkStart w:id="12" w:name="_Hlk131508758"/>
      <w:bookmarkStart w:id="13" w:name="_Hlk131510363"/>
      <w:bookmarkStart w:id="14"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4769F24A" w14:textId="3F16D743"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4680D7CD" w14:textId="1D58D706" w:rsidR="0047112F" w:rsidRPr="00756809" w:rsidRDefault="0047112F" w:rsidP="0047112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53EEA">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57E3A1EC" w14:textId="77777777" w:rsidR="0047112F" w:rsidRPr="00756809" w:rsidRDefault="0047112F" w:rsidP="004F360C">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2"/>
    </w:p>
    <w:bookmarkEnd w:id="13"/>
    <w:bookmarkEnd w:id="14"/>
    <w:p w14:paraId="52C7BB64" w14:textId="5E78B959" w:rsidR="007A112E" w:rsidRPr="007A112E" w:rsidRDefault="007A112E" w:rsidP="004F360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4A3550">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4A3550">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4A3550">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4A3550">
        <w:rPr>
          <w:rFonts w:ascii="Times New Roman" w:hAnsi="Times New Roman" w:cs="Times New Roman"/>
          <w:sz w:val="24"/>
          <w:szCs w:val="24"/>
        </w:rPr>
        <w:t>’</w:t>
      </w:r>
      <w:r>
        <w:rPr>
          <w:rFonts w:ascii="Times New Roman" w:hAnsi="Times New Roman" w:cs="Times New Roman"/>
          <w:sz w:val="24"/>
          <w:szCs w:val="24"/>
        </w:rPr>
        <w:t xml:space="preserve">s interest in the Property or rights under this Security Instrument.  Borrower is unconditionally assigning to Lender the </w:t>
      </w:r>
      <w:r>
        <w:rPr>
          <w:rFonts w:ascii="Times New Roman" w:hAnsi="Times New Roman" w:cs="Times New Roman"/>
          <w:sz w:val="24"/>
          <w:szCs w:val="24"/>
        </w:rPr>
        <w:lastRenderedPageBreak/>
        <w:t>proceeds of any award or claim for damages that are attributable to the impairment of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536CD14E" w14:textId="2F7EC7D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4A3550">
        <w:rPr>
          <w:rFonts w:ascii="Times New Roman" w:hAnsi="Times New Roman" w:cs="Times New Roman"/>
          <w:sz w:val="24"/>
          <w:szCs w:val="24"/>
        </w:rPr>
        <w:t>’</w:t>
      </w:r>
      <w:r>
        <w:rPr>
          <w:rFonts w:ascii="Times New Roman" w:hAnsi="Times New Roman" w:cs="Times New Roman"/>
          <w:sz w:val="24"/>
          <w:szCs w:val="24"/>
        </w:rPr>
        <w:t>s acceptance of payments from third persons, entities, or Successors in Interest of Borrower or in amounts less than the amount then due, will not be a waiver of, or preclude the exercise of, any right or remedy by Lender.</w:t>
      </w:r>
    </w:p>
    <w:p w14:paraId="10A67F58" w14:textId="30F1C1FF"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4A3550">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4A3550">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5E701CEC" w14:textId="1E75DB0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4A3550">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4A3550">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4A3550">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0E126E4B" w14:textId="1B0063C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4A3550">
        <w:rPr>
          <w:rFonts w:ascii="Times New Roman" w:hAnsi="Times New Roman" w:cs="Times New Roman"/>
          <w:sz w:val="24"/>
          <w:szCs w:val="24"/>
        </w:rPr>
        <w:t>’</w:t>
      </w:r>
      <w:r>
        <w:rPr>
          <w:rFonts w:ascii="Times New Roman" w:hAnsi="Times New Roman" w:cs="Times New Roman"/>
          <w:sz w:val="24"/>
          <w:szCs w:val="24"/>
        </w:rPr>
        <w:t>s Default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741DDD94" w14:textId="3C593C60"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4A3550">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8CA68A8" w14:textId="06B8A180" w:rsidR="00675741" w:rsidRDefault="007A112E" w:rsidP="00675741">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4A3550">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481DD277" w14:textId="66B2A679" w:rsidR="00302214"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t>
      </w:r>
      <w:r>
        <w:rPr>
          <w:rFonts w:ascii="Times New Roman" w:hAnsi="Times New Roman" w:cs="Times New Roman"/>
          <w:sz w:val="24"/>
          <w:szCs w:val="24"/>
        </w:rPr>
        <w:lastRenderedPageBreak/>
        <w:t>when (i) mailed by first class mail, or (ii) actually delivered to Borrower</w:t>
      </w:r>
      <w:r w:rsidR="004A3550">
        <w:rPr>
          <w:rFonts w:ascii="Times New Roman" w:hAnsi="Times New Roman" w:cs="Times New Roman"/>
          <w:sz w:val="24"/>
          <w:szCs w:val="24"/>
        </w:rPr>
        <w:t>’</w:t>
      </w:r>
      <w:r>
        <w:rPr>
          <w:rFonts w:ascii="Times New Roman" w:hAnsi="Times New Roman" w:cs="Times New Roman"/>
          <w:sz w:val="24"/>
          <w:szCs w:val="24"/>
        </w:rPr>
        <w:t>s Notice Address (as defined in Section 11(c) below) if sent by means other than first class mail or Electronic Communication (as defined in Section 11(b) below).  Notice to any one Borrower will 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3B200C7A" w14:textId="4E616E77" w:rsidR="0067574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5"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4A3550">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4A3550">
        <w:rPr>
          <w:rFonts w:ascii="Times New Roman" w:hAnsi="Times New Roman" w:cs="Times New Roman"/>
          <w:sz w:val="24"/>
          <w:szCs w:val="24"/>
        </w:rPr>
        <w:t>’</w:t>
      </w:r>
      <w:r>
        <w:rPr>
          <w:rFonts w:ascii="Times New Roman" w:hAnsi="Times New Roman" w:cs="Times New Roman"/>
          <w:sz w:val="24"/>
          <w:szCs w:val="24"/>
        </w:rPr>
        <w:t>s withdrawal of such agreement.</w:t>
      </w:r>
    </w:p>
    <w:p w14:paraId="578B77B7" w14:textId="63269DC1"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4A3550">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4A3550">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C7C87B1" w14:textId="5541CFBB" w:rsidR="00675741" w:rsidRPr="000438EF"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4A3550">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4A3550">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706E4D77" w14:textId="01120DD0" w:rsidR="00675741" w:rsidRDefault="00675741" w:rsidP="00675741">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4A3550">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5"/>
    </w:p>
    <w:p w14:paraId="529EC8F6" w14:textId="77777777" w:rsidR="007A112E" w:rsidRPr="007A112E" w:rsidRDefault="007A112E" w:rsidP="00302214">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Alabama.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0907397"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30AF22C0" w14:textId="2A466EFD"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4A3550">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9D4F0BF" w14:textId="5B5F4A05"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w:t>
      </w:r>
      <w:r w:rsidR="00125811">
        <w:rPr>
          <w:rFonts w:ascii="Times New Roman" w:hAnsi="Times New Roman" w:cs="Times New Roman"/>
          <w:sz w:val="24"/>
          <w:szCs w:val="24"/>
        </w:rPr>
        <w:t>“</w:t>
      </w:r>
      <w:r>
        <w:rPr>
          <w:rFonts w:ascii="Times New Roman" w:hAnsi="Times New Roman" w:cs="Times New Roman"/>
          <w:sz w:val="24"/>
          <w:szCs w:val="24"/>
        </w:rPr>
        <w:t>Interest in the Property</w:t>
      </w:r>
      <w:r w:rsidR="00125811">
        <w:rPr>
          <w:rFonts w:ascii="Times New Roman" w:hAnsi="Times New Roman" w:cs="Times New Roman"/>
          <w:sz w:val="24"/>
          <w:szCs w:val="24"/>
        </w:rPr>
        <w:t>”</w:t>
      </w:r>
      <w:r>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0924B6CB" w14:textId="44D8B16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4A3550">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60853055" w14:textId="3D9E2C83"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709C1B9F" w14:textId="05265734"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4A3550">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4A3550">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2FDC8E6F" w14:textId="7E6B8CBB"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4A3550">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4A3550">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3B5112EA" w14:textId="2C2030AC"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4A3550">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304F65A3" w14:textId="1EA39F79"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4A3550">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4A3550">
        <w:rPr>
          <w:rFonts w:ascii="Times New Roman" w:hAnsi="Times New Roman" w:cs="Times New Roman"/>
          <w:sz w:val="24"/>
          <w:szCs w:val="24"/>
        </w:rPr>
        <w:t>’</w:t>
      </w:r>
      <w:r>
        <w:rPr>
          <w:rFonts w:ascii="Times New Roman" w:hAnsi="Times New Roman" w:cs="Times New Roman"/>
          <w:sz w:val="24"/>
          <w:szCs w:val="24"/>
        </w:rPr>
        <w:t>s successors and assigns.</w:t>
      </w:r>
    </w:p>
    <w:p w14:paraId="70FAF4C1"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lastRenderedPageBreak/>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668C8872" w14:textId="77777777" w:rsidR="007A112E" w:rsidRP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385B72D4" w14:textId="06001E08" w:rsidR="007A112E" w:rsidRDefault="007A112E" w:rsidP="007A112E">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4A3550">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2750FAB2" w14:textId="469D9104" w:rsidR="0040765C" w:rsidRDefault="0040765C"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4A3550">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4A3550">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4A3550">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4A3550">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4A3550">
        <w:rPr>
          <w:rFonts w:ascii="Times New Roman" w:hAnsi="Times New Roman" w:cs="Times New Roman"/>
          <w:sz w:val="24"/>
          <w:szCs w:val="24"/>
        </w:rPr>
        <w:t>’</w:t>
      </w:r>
      <w:r>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4A3550">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3D5720C7" w14:textId="77777777" w:rsidR="00FD5D19" w:rsidRPr="00147416" w:rsidRDefault="00FD5D19" w:rsidP="00FD5D1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68AE43AC" w14:textId="77777777" w:rsidR="007A112E" w:rsidRPr="007A112E" w:rsidRDefault="007A112E" w:rsidP="00FD5D19">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0067027E" w14:textId="77777777" w:rsidR="007A112E" w:rsidRPr="007A112E"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Acceleration; Remedies.</w:t>
      </w:r>
    </w:p>
    <w:p w14:paraId="0AD7498F" w14:textId="29FD8E1F" w:rsidR="007A112E" w:rsidRP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Notice of Default.</w:t>
      </w:r>
      <w:r>
        <w:rPr>
          <w:rFonts w:ascii="Times New Roman" w:eastAsia="Times New Roman" w:hAnsi="Times New Roman" w:cs="Times New Roman"/>
          <w:sz w:val="24"/>
          <w:szCs w:val="24"/>
        </w:rPr>
        <w:t xml:space="preserve">  Lender will give a notice of Default to Borrower prior to acceleration following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Pr>
          <w:rFonts w:ascii="Times New Roman" w:hAnsi="Times New Roman" w:cs="Times New Roman"/>
          <w:sz w:val="24"/>
          <w:szCs w:val="24"/>
        </w:rPr>
        <w:t xml:space="preserve">(or as otherwise specified by Applicable Law) </w:t>
      </w:r>
      <w:r>
        <w:rPr>
          <w:rFonts w:ascii="Times New Roman" w:eastAsia="Times New Roman" w:hAnsi="Times New Roman" w:cs="Times New Roman"/>
          <w:sz w:val="24"/>
          <w:szCs w:val="24"/>
        </w:rPr>
        <w:t>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 to reinstate after acceleration; and (vi) Borrower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02DA5C2" w14:textId="151656C5" w:rsidR="007A112E"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Acceleration; Power of Sale; Expenses.</w:t>
      </w:r>
      <w:r>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w:t>
      </w:r>
      <w:r>
        <w:rPr>
          <w:rFonts w:ascii="Times New Roman" w:eastAsia="Times New Roman" w:hAnsi="Times New Roman" w:cs="Times New Roman"/>
          <w:sz w:val="24"/>
          <w:szCs w:val="24"/>
        </w:rPr>
        <w:lastRenderedPageBreak/>
        <w:t>provided in this Section 20, including, but not limited to: (i) reasonable attorneys</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fees and costs; (ii) property inspection and valuation fees; and (iii) other fees incurred to protect Lender</w:t>
      </w:r>
      <w:r w:rsidR="004A3550">
        <w:rPr>
          <w:rFonts w:ascii="Times New Roman" w:eastAsia="Times New Roman" w:hAnsi="Times New Roman" w:cs="Times New Roman"/>
          <w:sz w:val="24"/>
          <w:szCs w:val="24"/>
        </w:rPr>
        <w:t>’</w:t>
      </w:r>
      <w:r>
        <w:rPr>
          <w:rFonts w:ascii="Times New Roman" w:eastAsia="Times New Roman" w:hAnsi="Times New Roman" w:cs="Times New Roman"/>
          <w:sz w:val="24"/>
          <w:szCs w:val="24"/>
        </w:rPr>
        <w:t>s interest in the Property and/or rights under this Security Instrument.</w:t>
      </w:r>
    </w:p>
    <w:p w14:paraId="723CA4CF" w14:textId="70DAA882" w:rsidR="00756A46" w:rsidRDefault="00756A46" w:rsidP="00756A4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(c) Notice of </w:t>
      </w:r>
      <w:proofErr w:type="gramStart"/>
      <w:r>
        <w:rPr>
          <w:rFonts w:ascii="Times New Roman" w:hAnsi="Times New Roman" w:cs="Times New Roman"/>
          <w:b/>
          <w:sz w:val="24"/>
          <w:szCs w:val="24"/>
        </w:rPr>
        <w:t>Sale;</w:t>
      </w:r>
      <w:proofErr w:type="gramEnd"/>
      <w:r>
        <w:rPr>
          <w:rFonts w:ascii="Times New Roman" w:hAnsi="Times New Roman" w:cs="Times New Roman"/>
          <w:b/>
          <w:sz w:val="24"/>
          <w:szCs w:val="24"/>
        </w:rPr>
        <w:t xml:space="preserve"> Sale of Property.  </w:t>
      </w:r>
      <w:r>
        <w:rPr>
          <w:rFonts w:ascii="Times New Roman" w:hAnsi="Times New Roman" w:cs="Times New Roman"/>
          <w:sz w:val="24"/>
          <w:szCs w:val="24"/>
        </w:rPr>
        <w:t>If Lender invokes the power of sale, Lender will give a copy of a notice to Borrower in accordance with Applicable Law.  Lender will publish the notice of sale once a week for three consecutive weeks in a newspaper published in ___________________ County, Alabama, and will then sell the Property to the highest bidder at public auction at the front door of the County Courthouse of this County.  Lender will deliver to the purchaser Lender</w:t>
      </w:r>
      <w:r w:rsidR="004A3550">
        <w:rPr>
          <w:rFonts w:ascii="Times New Roman" w:hAnsi="Times New Roman" w:cs="Times New Roman"/>
          <w:sz w:val="24"/>
          <w:szCs w:val="24"/>
        </w:rPr>
        <w:t>’</w:t>
      </w:r>
      <w:r>
        <w:rPr>
          <w:rFonts w:ascii="Times New Roman" w:hAnsi="Times New Roman" w:cs="Times New Roman"/>
          <w:sz w:val="24"/>
          <w:szCs w:val="24"/>
        </w:rPr>
        <w:t>s deed conveying the Property.  Lender or its designee may purchase the Property at any sale.  The proceeds of the sale will be applied in the following order: (i) to all expenses of the sale, including, but not limited to, reasonable attorneys</w:t>
      </w:r>
      <w:r w:rsidR="004A3550">
        <w:rPr>
          <w:rFonts w:ascii="Times New Roman" w:hAnsi="Times New Roman" w:cs="Times New Roman"/>
          <w:sz w:val="24"/>
          <w:szCs w:val="24"/>
        </w:rPr>
        <w:t>’</w:t>
      </w:r>
      <w:r>
        <w:rPr>
          <w:rFonts w:ascii="Times New Roman" w:hAnsi="Times New Roman" w:cs="Times New Roman"/>
          <w:sz w:val="24"/>
          <w:szCs w:val="24"/>
        </w:rPr>
        <w:t xml:space="preserve"> fees; (ii) to all sums secured by this Security Instrument; and (iii) any excess to the person or persons legally entitled to it.</w:t>
      </w:r>
    </w:p>
    <w:p w14:paraId="1B8B83A1" w14:textId="6B4DD1AC" w:rsidR="00756A46" w:rsidRDefault="00756A46" w:rsidP="00756A4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(d) Attorney</w:t>
      </w:r>
      <w:r w:rsidR="004A3550">
        <w:rPr>
          <w:rFonts w:ascii="Times New Roman" w:hAnsi="Times New Roman" w:cs="Times New Roman"/>
          <w:b/>
          <w:bCs/>
          <w:sz w:val="24"/>
          <w:szCs w:val="24"/>
        </w:rPr>
        <w:t>’</w:t>
      </w:r>
      <w:r>
        <w:rPr>
          <w:rFonts w:ascii="Times New Roman" w:hAnsi="Times New Roman" w:cs="Times New Roman"/>
          <w:b/>
          <w:bCs/>
          <w:sz w:val="24"/>
          <w:szCs w:val="24"/>
        </w:rPr>
        <w:t>s Fees and Costs of Collection.</w:t>
      </w:r>
      <w:r>
        <w:rPr>
          <w:rFonts w:ascii="Times New Roman" w:hAnsi="Times New Roman" w:cs="Times New Roman"/>
          <w:sz w:val="24"/>
          <w:szCs w:val="24"/>
        </w:rPr>
        <w:t xml:space="preserve">  If the Note or this Security Instrument is considered a contract for a consumer credit transaction under Applicable Law, then the following provisions apply to any provision in the Note or this Security Instrument that requires Borrower to pay attorney</w:t>
      </w:r>
      <w:r w:rsidR="004A3550">
        <w:rPr>
          <w:rFonts w:ascii="Times New Roman" w:hAnsi="Times New Roman" w:cs="Times New Roman"/>
          <w:sz w:val="24"/>
          <w:szCs w:val="24"/>
        </w:rPr>
        <w:t>’</w:t>
      </w:r>
      <w:r>
        <w:rPr>
          <w:rFonts w:ascii="Times New Roman" w:hAnsi="Times New Roman" w:cs="Times New Roman"/>
          <w:sz w:val="24"/>
          <w:szCs w:val="24"/>
        </w:rPr>
        <w:t>s fees incurred by Lender: (i) Borrower will only be required to pay reasonable attorney</w:t>
      </w:r>
      <w:r w:rsidR="004A3550">
        <w:rPr>
          <w:rFonts w:ascii="Times New Roman" w:hAnsi="Times New Roman" w:cs="Times New Roman"/>
          <w:sz w:val="24"/>
          <w:szCs w:val="24"/>
        </w:rPr>
        <w:t>’</w:t>
      </w:r>
      <w:r>
        <w:rPr>
          <w:rFonts w:ascii="Times New Roman" w:hAnsi="Times New Roman" w:cs="Times New Roman"/>
          <w:sz w:val="24"/>
          <w:szCs w:val="24"/>
        </w:rPr>
        <w:t>s fees of Lender if the attorney is not a salaried employee of Lender; (ii) prior to Default, Lender may require Borrower to pay Lender</w:t>
      </w:r>
      <w:r w:rsidR="004A3550">
        <w:rPr>
          <w:rFonts w:ascii="Times New Roman" w:hAnsi="Times New Roman" w:cs="Times New Roman"/>
          <w:sz w:val="24"/>
          <w:szCs w:val="24"/>
        </w:rPr>
        <w:t>’</w:t>
      </w:r>
      <w:r>
        <w:rPr>
          <w:rFonts w:ascii="Times New Roman" w:hAnsi="Times New Roman" w:cs="Times New Roman"/>
          <w:sz w:val="24"/>
          <w:szCs w:val="24"/>
        </w:rPr>
        <w:t>s reasonable attorney</w:t>
      </w:r>
      <w:r w:rsidR="004A3550">
        <w:rPr>
          <w:rFonts w:ascii="Times New Roman" w:hAnsi="Times New Roman" w:cs="Times New Roman"/>
          <w:sz w:val="24"/>
          <w:szCs w:val="24"/>
        </w:rPr>
        <w:t>’</w:t>
      </w:r>
      <w:r>
        <w:rPr>
          <w:rFonts w:ascii="Times New Roman" w:hAnsi="Times New Roman" w:cs="Times New Roman"/>
          <w:sz w:val="24"/>
          <w:szCs w:val="24"/>
        </w:rPr>
        <w:t>s fees in connection with the closing of, amendment to, or modification of the Loan if the original amount of the Loan exceeds $10,000; and (iii) after Default and referral of the Note or Security Instrument to an attorney, Borrower will only be required to pay reasonable attorney</w:t>
      </w:r>
      <w:r w:rsidR="004A3550">
        <w:rPr>
          <w:rFonts w:ascii="Times New Roman" w:hAnsi="Times New Roman" w:cs="Times New Roman"/>
          <w:sz w:val="24"/>
          <w:szCs w:val="24"/>
        </w:rPr>
        <w:t>’</w:t>
      </w:r>
      <w:r>
        <w:rPr>
          <w:rFonts w:ascii="Times New Roman" w:hAnsi="Times New Roman" w:cs="Times New Roman"/>
          <w:sz w:val="24"/>
          <w:szCs w:val="24"/>
        </w:rPr>
        <w:t>s fees of Lender up to a maximum amount of 15 percent of the unpaid debt evidenced by the Note.</w:t>
      </w:r>
    </w:p>
    <w:p w14:paraId="52457E25" w14:textId="77777777" w:rsidR="00D02EE0" w:rsidRPr="00D02EE0" w:rsidRDefault="00D02EE0" w:rsidP="00756A4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21.  Release.  </w:t>
      </w:r>
      <w:r>
        <w:rPr>
          <w:rFonts w:ascii="Times New Roman" w:hAnsi="Times New Roman" w:cs="Times New Roman"/>
          <w:sz w:val="24"/>
          <w:szCs w:val="24"/>
        </w:rPr>
        <w:t>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4F05364B" w14:textId="77777777" w:rsidR="00C13D7F" w:rsidRPr="00C13D7F" w:rsidRDefault="00C13D7F" w:rsidP="00C13D7F">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line="240" w:lineRule="auto"/>
        <w:ind w:firstLine="720"/>
        <w:jc w:val="both"/>
        <w:rPr>
          <w:rFonts w:ascii="Times New Roman" w:eastAsia="SimSun" w:hAnsi="Times New Roman" w:cs="Times New Roman"/>
          <w:sz w:val="24"/>
          <w:szCs w:val="24"/>
        </w:rPr>
      </w:pPr>
      <w:r>
        <w:rPr>
          <w:rFonts w:ascii="Times New Roman" w:hAnsi="Times New Roman" w:cs="Times New Roman"/>
          <w:b/>
          <w:sz w:val="24"/>
          <w:szCs w:val="24"/>
        </w:rPr>
        <w:t>22.  Waivers.</w:t>
      </w:r>
      <w:r>
        <w:rPr>
          <w:rFonts w:ascii="Times New Roman" w:eastAsia="SimSun" w:hAnsi="Times New Roman" w:cs="Times New Roman"/>
          <w:b/>
          <w:sz w:val="24"/>
          <w:szCs w:val="24"/>
        </w:rPr>
        <w:t xml:space="preserve">  </w:t>
      </w:r>
      <w:r>
        <w:rPr>
          <w:rFonts w:ascii="Times New Roman" w:eastAsia="SimSun" w:hAnsi="Times New Roman" w:cs="Times New Roman"/>
          <w:sz w:val="24"/>
          <w:szCs w:val="24"/>
        </w:rPr>
        <w:t>Borrower waives all rights of</w:t>
      </w:r>
      <w:r>
        <w:rPr>
          <w:rFonts w:ascii="Times New Roman" w:eastAsia="SimSun" w:hAnsi="Times New Roman" w:cs="Times New Roman"/>
          <w:b/>
          <w:sz w:val="24"/>
          <w:szCs w:val="24"/>
        </w:rPr>
        <w:t xml:space="preserve"> </w:t>
      </w:r>
      <w:r>
        <w:rPr>
          <w:rFonts w:ascii="Times New Roman" w:hAnsi="Times New Roman" w:cs="Times New Roman"/>
          <w:sz w:val="24"/>
          <w:szCs w:val="24"/>
        </w:rPr>
        <w:t>homestead exemption in</w:t>
      </w:r>
      <w:r>
        <w:rPr>
          <w:rFonts w:ascii="Times New Roman" w:eastAsia="SimSun" w:hAnsi="Times New Roman" w:cs="Times New Roman"/>
          <w:sz w:val="24"/>
          <w:szCs w:val="24"/>
        </w:rPr>
        <w:t xml:space="preserve"> the </w:t>
      </w:r>
      <w:r>
        <w:rPr>
          <w:rFonts w:ascii="Times New Roman" w:hAnsi="Times New Roman" w:cs="Times New Roman"/>
          <w:sz w:val="24"/>
          <w:szCs w:val="24"/>
        </w:rPr>
        <w:t>Property and relinquishes all rights of curtesy and dower in the Property</w:t>
      </w:r>
      <w:r>
        <w:rPr>
          <w:rFonts w:ascii="Times New Roman" w:eastAsia="SimSun" w:hAnsi="Times New Roman" w:cs="Times New Roman"/>
          <w:sz w:val="24"/>
          <w:szCs w:val="24"/>
        </w:rPr>
        <w:t>.</w:t>
      </w:r>
    </w:p>
    <w:p w14:paraId="1600C7D2" w14:textId="0F949003" w:rsidR="00C13D7F" w:rsidRPr="00C13D7F" w:rsidRDefault="00C13D7F" w:rsidP="007C3D29">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ind w:firstLine="720"/>
        <w:jc w:val="both"/>
        <w:rPr>
          <w:rFonts w:ascii="Times New Roman" w:eastAsia="SimSun" w:hAnsi="Times New Roman" w:cs="Times New Roman"/>
          <w:sz w:val="24"/>
          <w:szCs w:val="24"/>
        </w:rPr>
      </w:pPr>
      <w:r>
        <w:rPr>
          <w:rFonts w:ascii="Times New Roman" w:eastAsia="SimSun" w:hAnsi="Times New Roman" w:cs="Times New Roman"/>
          <w:b/>
          <w:bCs/>
          <w:sz w:val="24"/>
          <w:szCs w:val="24"/>
        </w:rPr>
        <w:t xml:space="preserve">23.  Insurance Notice.  </w:t>
      </w:r>
      <w:r>
        <w:rPr>
          <w:rFonts w:ascii="Times New Roman" w:eastAsia="SimSun" w:hAnsi="Times New Roman" w:cs="Times New Roman"/>
          <w:sz w:val="24"/>
          <w:szCs w:val="24"/>
        </w:rPr>
        <w:t xml:space="preserve">This Security Instrument requires Borrower to keep the Property insured against loss or damage in amounts and for the </w:t>
      </w:r>
      <w:proofErr w:type="gramStart"/>
      <w:r>
        <w:rPr>
          <w:rFonts w:ascii="Times New Roman" w:eastAsia="SimSun" w:hAnsi="Times New Roman" w:cs="Times New Roman"/>
          <w:sz w:val="24"/>
          <w:szCs w:val="24"/>
        </w:rPr>
        <w:t>time period</w:t>
      </w:r>
      <w:proofErr w:type="gramEnd"/>
      <w:r>
        <w:rPr>
          <w:rFonts w:ascii="Times New Roman" w:eastAsia="SimSun" w:hAnsi="Times New Roman" w:cs="Times New Roman"/>
          <w:sz w:val="24"/>
          <w:szCs w:val="24"/>
        </w:rPr>
        <w:t xml:space="preserve"> required by Lender.  Borrower may obtain policies of insurance through an insurance carrier of Borrower</w:t>
      </w:r>
      <w:r w:rsidR="004A3550">
        <w:rPr>
          <w:rFonts w:ascii="Times New Roman" w:eastAsia="SimSun" w:hAnsi="Times New Roman" w:cs="Times New Roman"/>
          <w:sz w:val="24"/>
          <w:szCs w:val="24"/>
        </w:rPr>
        <w:t>’</w:t>
      </w:r>
      <w:r>
        <w:rPr>
          <w:rFonts w:ascii="Times New Roman" w:eastAsia="SimSun" w:hAnsi="Times New Roman" w:cs="Times New Roman"/>
          <w:sz w:val="24"/>
          <w:szCs w:val="24"/>
        </w:rPr>
        <w:t xml:space="preserve">s choice.  Lender may, for reasonable cause, disapprove of the insurance provided by Borrower.  If Borrower does not obtain any required insurance, or if Lender disapproves of such insurance, Lender may, but will have no obligation to, purchase insurance on the Property and charge the premium for such insurance to Borrower.  </w:t>
      </w:r>
      <w:r w:rsidR="00FD5D19">
        <w:rPr>
          <w:rFonts w:ascii="Times New Roman" w:eastAsia="SimSun" w:hAnsi="Times New Roman" w:cs="Times New Roman"/>
          <w:sz w:val="24"/>
          <w:szCs w:val="24"/>
        </w:rPr>
        <w:t>This Section </w:t>
      </w:r>
      <w:r>
        <w:rPr>
          <w:rFonts w:ascii="Times New Roman" w:eastAsia="SimSun" w:hAnsi="Times New Roman" w:cs="Times New Roman"/>
          <w:sz w:val="24"/>
          <w:szCs w:val="24"/>
        </w:rPr>
        <w:t>23 is meant to provide Borrower with statutory notice under Applicable Law, and is in addition to, not in lieu of, the insurance requirements in this Security Instrument.</w:t>
      </w:r>
    </w:p>
    <w:p w14:paraId="535247B8" w14:textId="12FFDF02" w:rsidR="007A112E" w:rsidRPr="00142080" w:rsidRDefault="007A112E" w:rsidP="004273E1">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B87AB1">
        <w:rPr>
          <w:rFonts w:ascii="Times New Roman" w:hAnsi="Times New Roman"/>
          <w:b/>
          <w:bCs/>
          <w:color w:val="FF0000"/>
          <w:sz w:val="24"/>
        </w:rPr>
        <w:t xml:space="preserve">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a prior mortgage</w:t>
      </w:r>
      <w:r w:rsidR="00407B16">
        <w:rPr>
          <w:rFonts w:ascii="Times New Roman" w:hAnsi="Times New Roman" w:cs="Times New Roman"/>
          <w:color w:val="FF0000"/>
          <w:sz w:val="24"/>
          <w:szCs w:val="24"/>
        </w:rPr>
        <w:t xml:space="preserve"> </w:t>
      </w:r>
      <w:r>
        <w:rPr>
          <w:rFonts w:ascii="Times New Roman" w:hAnsi="Times New Roman"/>
          <w:color w:val="FF0000"/>
          <w:sz w:val="24"/>
        </w:rPr>
        <w:t xml:space="preserve">or assignment of the </w:t>
      </w:r>
      <w:r>
        <w:rPr>
          <w:rFonts w:ascii="Times New Roman" w:hAnsi="Times New Roman" w:cs="Times New Roman"/>
          <w:color w:val="FF0000"/>
          <w:sz w:val="24"/>
          <w:szCs w:val="24"/>
        </w:rPr>
        <w:t>first mortgage</w:t>
      </w:r>
      <w:r w:rsidR="0097798D">
        <w:rPr>
          <w:rFonts w:ascii="Times New Roman" w:hAnsi="Times New Roman" w:cs="Times New Roman"/>
          <w:color w:val="FF0000"/>
          <w:sz w:val="24"/>
          <w:szCs w:val="24"/>
        </w:rPr>
        <w:t xml:space="preserv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4A3550">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69651E9" w14:textId="77777777" w:rsidR="007A112E" w:rsidRPr="007A112E" w:rsidRDefault="007A112E" w:rsidP="007A112E">
      <w:pPr>
        <w:spacing w:after="0"/>
        <w:jc w:val="both"/>
        <w:rPr>
          <w:rFonts w:ascii="Times New Roman" w:hAnsi="Times New Roman" w:cs="Times New Roman"/>
          <w:sz w:val="24"/>
          <w:szCs w:val="24"/>
        </w:rPr>
      </w:pPr>
    </w:p>
    <w:p w14:paraId="1FD118FC" w14:textId="77777777" w:rsidR="007A112E" w:rsidRPr="007A112E" w:rsidRDefault="007A112E" w:rsidP="007A112E">
      <w:pPr>
        <w:spacing w:after="0"/>
        <w:jc w:val="both"/>
        <w:rPr>
          <w:rFonts w:ascii="Times New Roman" w:hAnsi="Times New Roman" w:cs="Times New Roman"/>
          <w:sz w:val="24"/>
          <w:szCs w:val="24"/>
        </w:rPr>
      </w:pPr>
      <w:r>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3B83E02" w14:textId="77777777" w:rsidR="007A112E" w:rsidRPr="007A112E" w:rsidRDefault="007A112E" w:rsidP="007A112E">
      <w:pPr>
        <w:spacing w:after="0"/>
        <w:jc w:val="both"/>
        <w:rPr>
          <w:rFonts w:ascii="Times New Roman" w:hAnsi="Times New Roman" w:cs="Times New Roman"/>
          <w:sz w:val="24"/>
          <w:szCs w:val="24"/>
        </w:rPr>
      </w:pPr>
    </w:p>
    <w:p w14:paraId="3E2FB0FD" w14:textId="77777777" w:rsidR="004273E1" w:rsidRDefault="004273E1" w:rsidP="004273E1">
      <w:pPr>
        <w:spacing w:after="0"/>
        <w:rPr>
          <w:rFonts w:ascii="Times New Roman" w:hAnsi="Times New Roman" w:cs="Times New Roman"/>
          <w:sz w:val="24"/>
          <w:szCs w:val="24"/>
        </w:rPr>
      </w:pPr>
      <w:r>
        <w:rPr>
          <w:rFonts w:ascii="Times New Roman" w:hAnsi="Times New Roman" w:cs="Times New Roman"/>
          <w:sz w:val="24"/>
          <w:szCs w:val="24"/>
        </w:rPr>
        <w:lastRenderedPageBreak/>
        <w:t>Witnesses:</w:t>
      </w:r>
    </w:p>
    <w:p w14:paraId="46A5A0B8"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5B137F45"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6065E66" w14:textId="77777777" w:rsidR="004273E1" w:rsidRDefault="004273E1" w:rsidP="004273E1">
      <w:pPr>
        <w:tabs>
          <w:tab w:val="right" w:pos="9360"/>
        </w:tabs>
        <w:spacing w:after="0"/>
        <w:jc w:val="both"/>
        <w:rPr>
          <w:rFonts w:ascii="Times New Roman" w:hAnsi="Times New Roman" w:cs="Times New Roman"/>
          <w:sz w:val="24"/>
          <w:szCs w:val="24"/>
        </w:rPr>
      </w:pPr>
    </w:p>
    <w:p w14:paraId="0D602ADA" w14:textId="77777777" w:rsidR="004273E1" w:rsidRDefault="004273E1" w:rsidP="004273E1">
      <w:pPr>
        <w:tabs>
          <w:tab w:val="right" w:pos="9360"/>
        </w:tabs>
        <w:spacing w:after="0"/>
        <w:jc w:val="both"/>
        <w:rPr>
          <w:rFonts w:ascii="Times New Roman" w:hAnsi="Times New Roman" w:cs="Times New Roman"/>
          <w:sz w:val="24"/>
          <w:szCs w:val="24"/>
        </w:rPr>
      </w:pPr>
    </w:p>
    <w:p w14:paraId="3D589EB9" w14:textId="77777777" w:rsidR="004273E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0BCDFB86" w14:textId="77777777" w:rsidR="004273E1" w:rsidRDefault="004273E1" w:rsidP="004273E1">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7836EEC3" w14:textId="77777777" w:rsidR="004273E1" w:rsidRDefault="004273E1" w:rsidP="004273E1">
      <w:pPr>
        <w:tabs>
          <w:tab w:val="right" w:pos="9360"/>
        </w:tabs>
        <w:spacing w:after="0"/>
        <w:jc w:val="both"/>
        <w:rPr>
          <w:rFonts w:ascii="Times New Roman" w:hAnsi="Times New Roman" w:cs="Times New Roman"/>
          <w:sz w:val="24"/>
          <w:szCs w:val="24"/>
        </w:rPr>
      </w:pPr>
    </w:p>
    <w:p w14:paraId="6E7299AF" w14:textId="77777777" w:rsidR="004273E1" w:rsidRDefault="004273E1" w:rsidP="004273E1">
      <w:pPr>
        <w:tabs>
          <w:tab w:val="right" w:pos="9360"/>
        </w:tabs>
        <w:spacing w:after="0"/>
        <w:jc w:val="both"/>
        <w:rPr>
          <w:rFonts w:ascii="Times New Roman" w:hAnsi="Times New Roman" w:cs="Times New Roman"/>
          <w:sz w:val="24"/>
          <w:szCs w:val="24"/>
        </w:rPr>
      </w:pPr>
    </w:p>
    <w:p w14:paraId="3D7ECFAD" w14:textId="77777777" w:rsidR="004273E1" w:rsidRDefault="004273E1" w:rsidP="004273E1">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26571F9F" w14:textId="3667137D" w:rsidR="006C4507" w:rsidRDefault="006C4507" w:rsidP="005A3EAA">
      <w:pPr>
        <w:rPr>
          <w:sz w:val="24"/>
        </w:rPr>
      </w:pPr>
    </w:p>
    <w:sectPr w:rsidR="006C4507" w:rsidSect="00925965">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0BBD" w14:textId="77777777" w:rsidR="00430DD7" w:rsidRDefault="00430DD7" w:rsidP="007A112E">
      <w:pPr>
        <w:spacing w:after="0" w:line="240" w:lineRule="auto"/>
      </w:pPr>
      <w:r>
        <w:separator/>
      </w:r>
    </w:p>
  </w:endnote>
  <w:endnote w:type="continuationSeparator" w:id="0">
    <w:p w14:paraId="2CA2F50C" w14:textId="77777777" w:rsidR="00430DD7" w:rsidRDefault="00430DD7" w:rsidP="007A112E">
      <w:pPr>
        <w:spacing w:after="0" w:line="240" w:lineRule="auto"/>
      </w:pPr>
      <w:r>
        <w:continuationSeparator/>
      </w:r>
    </w:p>
  </w:endnote>
  <w:endnote w:type="continuationNotice" w:id="1">
    <w:p w14:paraId="3DF00E77" w14:textId="77777777" w:rsidR="00430DD7" w:rsidRDefault="00430D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8299" w14:textId="77777777" w:rsidR="00925965" w:rsidRDefault="00925965" w:rsidP="00DC7920">
    <w:pPr>
      <w:pStyle w:val="2021UIformat"/>
      <w:tabs>
        <w:tab w:val="clear" w:pos="6390"/>
        <w:tab w:val="clear" w:pos="7470"/>
        <w:tab w:val="clear" w:pos="9346"/>
        <w:tab w:val="left" w:pos="6120"/>
        <w:tab w:val="left" w:pos="8640"/>
      </w:tabs>
      <w:rPr>
        <w:sz w:val="14"/>
      </w:rPr>
    </w:pPr>
  </w:p>
  <w:p w14:paraId="24A11635" w14:textId="458823E5" w:rsidR="00DC7920" w:rsidRPr="00142080" w:rsidRDefault="00DC7920" w:rsidP="00DC7920">
    <w:pPr>
      <w:pStyle w:val="2021UIformat"/>
      <w:tabs>
        <w:tab w:val="clear" w:pos="6390"/>
        <w:tab w:val="clear" w:pos="7470"/>
        <w:tab w:val="clear" w:pos="9346"/>
        <w:tab w:val="left" w:pos="6120"/>
        <w:tab w:val="left" w:pos="8640"/>
      </w:tabs>
      <w:rPr>
        <w:b w:val="0"/>
        <w:sz w:val="14"/>
      </w:rPr>
    </w:pPr>
    <w:r>
      <w:rPr>
        <w:sz w:val="14"/>
      </w:rPr>
      <w:t>ALABAMA</w:t>
    </w:r>
    <w:r>
      <w:t xml:space="preserve"> </w:t>
    </w:r>
    <w:r>
      <w:rPr>
        <w:b w:val="0"/>
        <w:bCs/>
        <w:sz w:val="14"/>
        <w:szCs w:val="14"/>
      </w:rPr>
      <w:t>--Single Family--</w:t>
    </w:r>
    <w:r>
      <w:rPr>
        <w:sz w:val="14"/>
      </w:rPr>
      <w:t>Freddie Mac/Fannie Mae</w:t>
    </w:r>
    <w:r>
      <w:rPr>
        <w:sz w:val="14"/>
      </w:rPr>
      <w:tab/>
      <w:t>Form 3800.01</w:t>
    </w:r>
    <w:r>
      <w:rPr>
        <w:sz w:val="14"/>
      </w:rPr>
      <w:tab/>
    </w:r>
    <w:r w:rsidR="00925965">
      <w:rPr>
        <w:sz w:val="14"/>
      </w:rPr>
      <w:tab/>
    </w:r>
    <w:r w:rsidR="00C53EEA">
      <w:rPr>
        <w:b w:val="0"/>
        <w:bCs/>
        <w:sz w:val="14"/>
      </w:rPr>
      <w:t>10</w:t>
    </w:r>
    <w:r>
      <w:rPr>
        <w:b w:val="0"/>
        <w:bCs/>
        <w:sz w:val="14"/>
      </w:rPr>
      <w:t>/2023</w:t>
    </w:r>
  </w:p>
  <w:p w14:paraId="52DDBFA7" w14:textId="0F8C42D7" w:rsidR="00DC7920" w:rsidRPr="00142080" w:rsidRDefault="00B43C17" w:rsidP="00DC7920">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DC7920">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DC7920">
          <w:rPr>
            <w:sz w:val="14"/>
          </w:rPr>
          <w:tab/>
        </w:r>
        <w:r w:rsidR="00DC7920">
          <w:rPr>
            <w:sz w:val="14"/>
          </w:rPr>
          <w:tab/>
        </w:r>
        <w:r w:rsidR="00DC7920">
          <w:rPr>
            <w:sz w:val="14"/>
          </w:rPr>
          <w:tab/>
        </w:r>
        <w:r w:rsidR="00DC7920">
          <w:rPr>
            <w:b w:val="0"/>
            <w:sz w:val="14"/>
          </w:rPr>
          <w:t xml:space="preserve">Page </w:t>
        </w:r>
        <w:r w:rsidR="00DC7920">
          <w:rPr>
            <w:b w:val="0"/>
            <w:sz w:val="14"/>
          </w:rPr>
          <w:fldChar w:fldCharType="begin"/>
        </w:r>
        <w:r w:rsidR="00DC7920">
          <w:rPr>
            <w:b w:val="0"/>
            <w:sz w:val="14"/>
          </w:rPr>
          <w:instrText xml:space="preserve"> PAGE </w:instrText>
        </w:r>
        <w:r w:rsidR="00DC7920">
          <w:rPr>
            <w:b w:val="0"/>
            <w:sz w:val="14"/>
          </w:rPr>
          <w:fldChar w:fldCharType="separate"/>
        </w:r>
        <w:r w:rsidR="00DC7920">
          <w:rPr>
            <w:b w:val="0"/>
            <w:sz w:val="14"/>
          </w:rPr>
          <w:t>2</w:t>
        </w:r>
        <w:r w:rsidR="00DC7920">
          <w:rPr>
            <w:b w:val="0"/>
            <w:sz w:val="14"/>
          </w:rPr>
          <w:fldChar w:fldCharType="end"/>
        </w:r>
        <w:r w:rsidR="00DC7920">
          <w:rPr>
            <w:b w:val="0"/>
            <w:sz w:val="14"/>
          </w:rPr>
          <w:t xml:space="preserve"> of </w:t>
        </w:r>
        <w:r w:rsidR="00DC7920">
          <w:rPr>
            <w:b w:val="0"/>
            <w:sz w:val="14"/>
          </w:rPr>
          <w:fldChar w:fldCharType="begin"/>
        </w:r>
        <w:r w:rsidR="00DC7920">
          <w:rPr>
            <w:b w:val="0"/>
            <w:sz w:val="14"/>
          </w:rPr>
          <w:instrText xml:space="preserve"> NUMPAGES  </w:instrText>
        </w:r>
        <w:r w:rsidR="00DC7920">
          <w:rPr>
            <w:b w:val="0"/>
            <w:sz w:val="14"/>
          </w:rPr>
          <w:fldChar w:fldCharType="separate"/>
        </w:r>
        <w:r w:rsidR="00DC7920">
          <w:rPr>
            <w:b w:val="0"/>
            <w:sz w:val="14"/>
          </w:rPr>
          <w:t>13</w:t>
        </w:r>
        <w:r w:rsidR="00DC792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1AFC" w14:textId="77777777" w:rsidR="00430DD7" w:rsidRDefault="00430DD7" w:rsidP="007A112E">
      <w:pPr>
        <w:spacing w:after="0" w:line="240" w:lineRule="auto"/>
      </w:pPr>
      <w:r>
        <w:separator/>
      </w:r>
    </w:p>
  </w:footnote>
  <w:footnote w:type="continuationSeparator" w:id="0">
    <w:p w14:paraId="53DDA037" w14:textId="77777777" w:rsidR="00430DD7" w:rsidRDefault="00430DD7" w:rsidP="007A112E">
      <w:pPr>
        <w:spacing w:after="0" w:line="240" w:lineRule="auto"/>
      </w:pPr>
      <w:r>
        <w:continuationSeparator/>
      </w:r>
    </w:p>
  </w:footnote>
  <w:footnote w:type="continuationNotice" w:id="1">
    <w:p w14:paraId="6A205371" w14:textId="77777777" w:rsidR="00430DD7" w:rsidRDefault="00430D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30D2C"/>
    <w:rsid w:val="0005548B"/>
    <w:rsid w:val="00060DCE"/>
    <w:rsid w:val="00062496"/>
    <w:rsid w:val="000B2EC1"/>
    <w:rsid w:val="000B6679"/>
    <w:rsid w:val="000F1214"/>
    <w:rsid w:val="0011670E"/>
    <w:rsid w:val="00117342"/>
    <w:rsid w:val="001230DA"/>
    <w:rsid w:val="00125811"/>
    <w:rsid w:val="00125BB9"/>
    <w:rsid w:val="00137566"/>
    <w:rsid w:val="00142080"/>
    <w:rsid w:val="00146F77"/>
    <w:rsid w:val="00157339"/>
    <w:rsid w:val="001655FB"/>
    <w:rsid w:val="00174ADC"/>
    <w:rsid w:val="00181FE2"/>
    <w:rsid w:val="00182A16"/>
    <w:rsid w:val="001860C2"/>
    <w:rsid w:val="001B2777"/>
    <w:rsid w:val="001C3CA3"/>
    <w:rsid w:val="001E1270"/>
    <w:rsid w:val="00211940"/>
    <w:rsid w:val="00234383"/>
    <w:rsid w:val="00246CD7"/>
    <w:rsid w:val="00295F66"/>
    <w:rsid w:val="002A4C41"/>
    <w:rsid w:val="002D69BC"/>
    <w:rsid w:val="002E3E12"/>
    <w:rsid w:val="00302214"/>
    <w:rsid w:val="00310894"/>
    <w:rsid w:val="0032003A"/>
    <w:rsid w:val="00352472"/>
    <w:rsid w:val="0036595A"/>
    <w:rsid w:val="00390135"/>
    <w:rsid w:val="003C68D5"/>
    <w:rsid w:val="003E6E7A"/>
    <w:rsid w:val="00404662"/>
    <w:rsid w:val="0040765C"/>
    <w:rsid w:val="00407B16"/>
    <w:rsid w:val="004273E1"/>
    <w:rsid w:val="00430DD7"/>
    <w:rsid w:val="0043447F"/>
    <w:rsid w:val="004365F7"/>
    <w:rsid w:val="004419E6"/>
    <w:rsid w:val="004637FE"/>
    <w:rsid w:val="0047112F"/>
    <w:rsid w:val="00483CF5"/>
    <w:rsid w:val="00486120"/>
    <w:rsid w:val="004A175D"/>
    <w:rsid w:val="004A2199"/>
    <w:rsid w:val="004A3550"/>
    <w:rsid w:val="004C07CD"/>
    <w:rsid w:val="004C2E48"/>
    <w:rsid w:val="004F2F65"/>
    <w:rsid w:val="004F360C"/>
    <w:rsid w:val="0050072C"/>
    <w:rsid w:val="0051544D"/>
    <w:rsid w:val="0053046A"/>
    <w:rsid w:val="00531E30"/>
    <w:rsid w:val="00540458"/>
    <w:rsid w:val="00544665"/>
    <w:rsid w:val="00553DDF"/>
    <w:rsid w:val="00563785"/>
    <w:rsid w:val="005863FC"/>
    <w:rsid w:val="00590F4C"/>
    <w:rsid w:val="005A3EAA"/>
    <w:rsid w:val="005A5602"/>
    <w:rsid w:val="005B4A3C"/>
    <w:rsid w:val="005C19C3"/>
    <w:rsid w:val="005F0EB2"/>
    <w:rsid w:val="00622E13"/>
    <w:rsid w:val="006239FD"/>
    <w:rsid w:val="00645402"/>
    <w:rsid w:val="0065157A"/>
    <w:rsid w:val="00655B68"/>
    <w:rsid w:val="00673634"/>
    <w:rsid w:val="00675741"/>
    <w:rsid w:val="006855D8"/>
    <w:rsid w:val="00691637"/>
    <w:rsid w:val="006A20DA"/>
    <w:rsid w:val="006A7A55"/>
    <w:rsid w:val="006C4507"/>
    <w:rsid w:val="006E17F1"/>
    <w:rsid w:val="0070009C"/>
    <w:rsid w:val="007121D7"/>
    <w:rsid w:val="00713AFC"/>
    <w:rsid w:val="00721BB5"/>
    <w:rsid w:val="00724AAF"/>
    <w:rsid w:val="00743C0D"/>
    <w:rsid w:val="00743CE1"/>
    <w:rsid w:val="007503B4"/>
    <w:rsid w:val="00756A46"/>
    <w:rsid w:val="00783534"/>
    <w:rsid w:val="007839D6"/>
    <w:rsid w:val="00794485"/>
    <w:rsid w:val="007A112E"/>
    <w:rsid w:val="007C119C"/>
    <w:rsid w:val="007C3D29"/>
    <w:rsid w:val="007D15A0"/>
    <w:rsid w:val="007F1985"/>
    <w:rsid w:val="007F1E91"/>
    <w:rsid w:val="00804C66"/>
    <w:rsid w:val="00862759"/>
    <w:rsid w:val="008B505F"/>
    <w:rsid w:val="008C0EF0"/>
    <w:rsid w:val="008C123C"/>
    <w:rsid w:val="008D51F8"/>
    <w:rsid w:val="008D742A"/>
    <w:rsid w:val="008E6B17"/>
    <w:rsid w:val="009169A2"/>
    <w:rsid w:val="00925965"/>
    <w:rsid w:val="009610BD"/>
    <w:rsid w:val="009612A5"/>
    <w:rsid w:val="00963477"/>
    <w:rsid w:val="00967FA1"/>
    <w:rsid w:val="009736F1"/>
    <w:rsid w:val="00976793"/>
    <w:rsid w:val="0097798D"/>
    <w:rsid w:val="009811D6"/>
    <w:rsid w:val="009C606B"/>
    <w:rsid w:val="009C78C4"/>
    <w:rsid w:val="009F052A"/>
    <w:rsid w:val="00A111A9"/>
    <w:rsid w:val="00A63CBB"/>
    <w:rsid w:val="00A81A1F"/>
    <w:rsid w:val="00A9135E"/>
    <w:rsid w:val="00A928DF"/>
    <w:rsid w:val="00AA02B8"/>
    <w:rsid w:val="00AA608A"/>
    <w:rsid w:val="00AB094D"/>
    <w:rsid w:val="00AB6D9F"/>
    <w:rsid w:val="00AD5662"/>
    <w:rsid w:val="00AF2A8B"/>
    <w:rsid w:val="00B162E5"/>
    <w:rsid w:val="00B17C5B"/>
    <w:rsid w:val="00B41501"/>
    <w:rsid w:val="00B41C34"/>
    <w:rsid w:val="00B43C17"/>
    <w:rsid w:val="00B57D82"/>
    <w:rsid w:val="00B60748"/>
    <w:rsid w:val="00B71EE8"/>
    <w:rsid w:val="00B87AB1"/>
    <w:rsid w:val="00B90C9F"/>
    <w:rsid w:val="00B94C9A"/>
    <w:rsid w:val="00BD4FE8"/>
    <w:rsid w:val="00C13D7F"/>
    <w:rsid w:val="00C31AD6"/>
    <w:rsid w:val="00C34195"/>
    <w:rsid w:val="00C53B4A"/>
    <w:rsid w:val="00C53EEA"/>
    <w:rsid w:val="00C73D3C"/>
    <w:rsid w:val="00C760A9"/>
    <w:rsid w:val="00C81474"/>
    <w:rsid w:val="00C87C88"/>
    <w:rsid w:val="00C90C1A"/>
    <w:rsid w:val="00C95E55"/>
    <w:rsid w:val="00C970C6"/>
    <w:rsid w:val="00CA238D"/>
    <w:rsid w:val="00CC7FFD"/>
    <w:rsid w:val="00CE3782"/>
    <w:rsid w:val="00D02EE0"/>
    <w:rsid w:val="00D0659A"/>
    <w:rsid w:val="00D11948"/>
    <w:rsid w:val="00D22697"/>
    <w:rsid w:val="00D80FF9"/>
    <w:rsid w:val="00DB3EA5"/>
    <w:rsid w:val="00DC0BD0"/>
    <w:rsid w:val="00DC7920"/>
    <w:rsid w:val="00DD671E"/>
    <w:rsid w:val="00DD7650"/>
    <w:rsid w:val="00DD7FF4"/>
    <w:rsid w:val="00DE63AA"/>
    <w:rsid w:val="00E41B4A"/>
    <w:rsid w:val="00E917C7"/>
    <w:rsid w:val="00EA0F29"/>
    <w:rsid w:val="00EC7C22"/>
    <w:rsid w:val="00F23C55"/>
    <w:rsid w:val="00F257A2"/>
    <w:rsid w:val="00F45561"/>
    <w:rsid w:val="00F5319B"/>
    <w:rsid w:val="00F649B6"/>
    <w:rsid w:val="00F77D67"/>
    <w:rsid w:val="00F97111"/>
    <w:rsid w:val="00FA0266"/>
    <w:rsid w:val="00FA21AB"/>
    <w:rsid w:val="00FD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DD16F"/>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styleId="Revision">
    <w:name w:val="Revision"/>
    <w:hidden/>
    <w:uiPriority w:val="99"/>
    <w:semiHidden/>
    <w:rsid w:val="00673634"/>
    <w:pPr>
      <w:spacing w:after="0" w:line="240" w:lineRule="auto"/>
    </w:pPr>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paragraph" w:styleId="Title">
    <w:name w:val="Title"/>
    <w:basedOn w:val="Normal"/>
    <w:link w:val="TitleChar"/>
    <w:qFormat/>
    <w:rsid w:val="007C119C"/>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119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6401</Words>
  <Characters>36490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2023-07-18T17:57:00Z</cp:lastPrinted>
  <dcterms:created xsi:type="dcterms:W3CDTF">2023-11-08T17:27:00Z</dcterms:created>
  <dcterms:modified xsi:type="dcterms:W3CDTF">2023-11-08T17:27:00Z</dcterms:modified>
</cp:coreProperties>
</file>