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ED7F" w14:textId="14194501" w:rsidR="00811467" w:rsidRPr="005D5EAC" w:rsidRDefault="009D3E83" w:rsidP="00E82680">
      <w:pPr>
        <w:jc w:val="both"/>
        <w:rPr>
          <w:rFonts w:ascii="Times New Roman" w:hAnsi="Times New Roman" w:cs="Times New Roman"/>
          <w:sz w:val="24"/>
          <w:szCs w:val="24"/>
        </w:rPr>
      </w:pPr>
      <w:r>
        <w:rPr>
          <w:rFonts w:ascii="Times New Roman" w:hAnsi="Times New Roman" w:cs="Times New Roman"/>
          <w:sz w:val="24"/>
          <w:szCs w:val="24"/>
        </w:rPr>
        <w:t>This</w:t>
      </w:r>
      <w:r w:rsidRPr="00CE65CE">
        <w:rPr>
          <w:rFonts w:ascii="Times New Roman" w:hAnsi="Times New Roman" w:cs="Times New Roman"/>
          <w:sz w:val="24"/>
          <w:szCs w:val="24"/>
        </w:rPr>
        <w:t xml:space="preserve"> </w:t>
      </w:r>
      <w:r w:rsidR="00907B27">
        <w:rPr>
          <w:rFonts w:ascii="Times New Roman" w:hAnsi="Times New Roman" w:cs="Times New Roman"/>
          <w:sz w:val="24"/>
          <w:szCs w:val="24"/>
        </w:rPr>
        <w:t>l</w:t>
      </w:r>
      <w:r w:rsidRPr="00CE65CE">
        <w:rPr>
          <w:rFonts w:ascii="Times New Roman" w:hAnsi="Times New Roman" w:cs="Times New Roman"/>
          <w:sz w:val="24"/>
          <w:szCs w:val="24"/>
        </w:rPr>
        <w:t>ist of Authorized Changes are changes</w:t>
      </w:r>
      <w:r w:rsidRPr="009D3E83">
        <w:rPr>
          <w:rFonts w:ascii="Times New Roman" w:hAnsi="Times New Roman" w:cs="Times New Roman"/>
          <w:b/>
          <w:bCs/>
          <w:sz w:val="24"/>
          <w:szCs w:val="24"/>
        </w:rPr>
        <w:t xml:space="preserve"> </w:t>
      </w:r>
      <w:r w:rsidR="00811467" w:rsidRPr="005D5EAC">
        <w:rPr>
          <w:rFonts w:ascii="Times New Roman" w:hAnsi="Times New Roman" w:cs="Times New Roman"/>
          <w:sz w:val="24"/>
          <w:szCs w:val="24"/>
        </w:rPr>
        <w:t xml:space="preserve">authorized by Freddie Mac and Fannie Mae </w:t>
      </w:r>
      <w:r>
        <w:rPr>
          <w:rFonts w:ascii="Times New Roman" w:hAnsi="Times New Roman" w:cs="Times New Roman"/>
          <w:sz w:val="24"/>
          <w:szCs w:val="24"/>
        </w:rPr>
        <w:t>as</w:t>
      </w:r>
      <w:r w:rsidR="00811467" w:rsidRPr="005D5EAC">
        <w:rPr>
          <w:rFonts w:ascii="Times New Roman" w:hAnsi="Times New Roman" w:cs="Times New Roman"/>
          <w:sz w:val="24"/>
          <w:szCs w:val="24"/>
        </w:rPr>
        <w:t xml:space="preserve"> permissible, </w:t>
      </w:r>
      <w:r>
        <w:rPr>
          <w:rFonts w:ascii="Times New Roman" w:hAnsi="Times New Roman" w:cs="Times New Roman"/>
          <w:sz w:val="24"/>
          <w:szCs w:val="24"/>
        </w:rPr>
        <w:t>unless indicated as required</w:t>
      </w:r>
      <w:r w:rsidR="00811467" w:rsidRPr="005D5EAC">
        <w:rPr>
          <w:rFonts w:ascii="Times New Roman" w:hAnsi="Times New Roman" w:cs="Times New Roman"/>
          <w:sz w:val="24"/>
          <w:szCs w:val="24"/>
        </w:rPr>
        <w:t xml:space="preserve">, for </w:t>
      </w:r>
      <w:r w:rsidR="002A3731">
        <w:rPr>
          <w:rFonts w:ascii="Times New Roman" w:hAnsi="Times New Roman" w:cs="Times New Roman"/>
          <w:sz w:val="24"/>
          <w:szCs w:val="24"/>
        </w:rPr>
        <w:t>m</w:t>
      </w:r>
      <w:r w:rsidR="00811467" w:rsidRPr="005D5EAC">
        <w:rPr>
          <w:rFonts w:ascii="Times New Roman" w:hAnsi="Times New Roman" w:cs="Times New Roman"/>
          <w:sz w:val="24"/>
          <w:szCs w:val="24"/>
        </w:rPr>
        <w:t>ortgage</w:t>
      </w:r>
      <w:r w:rsidR="002A3731">
        <w:rPr>
          <w:rFonts w:ascii="Times New Roman" w:hAnsi="Times New Roman" w:cs="Times New Roman"/>
          <w:sz w:val="24"/>
          <w:szCs w:val="24"/>
        </w:rPr>
        <w:t xml:space="preserve"> loans</w:t>
      </w:r>
      <w:r w:rsidR="00811467" w:rsidRPr="005D5EAC">
        <w:rPr>
          <w:rFonts w:ascii="Times New Roman" w:hAnsi="Times New Roman" w:cs="Times New Roman"/>
          <w:sz w:val="24"/>
          <w:szCs w:val="24"/>
        </w:rPr>
        <w:t xml:space="preserve"> originated using the Freddie Mac/Fannie Mae Standardized Subordinate Documents</w:t>
      </w:r>
      <w:r w:rsidR="009A5065">
        <w:rPr>
          <w:rFonts w:ascii="Times New Roman" w:hAnsi="Times New Roman" w:cs="Times New Roman"/>
          <w:sz w:val="24"/>
          <w:szCs w:val="24"/>
        </w:rPr>
        <w:t>. These Authorized Changes apply to all Standardized Subordinate Documents published, including the MERS and eNote versions</w:t>
      </w:r>
      <w:r w:rsidR="00811467" w:rsidRPr="005D5EAC">
        <w:rPr>
          <w:rFonts w:ascii="Times New Roman" w:hAnsi="Times New Roman" w:cs="Times New Roman"/>
          <w:sz w:val="24"/>
          <w:szCs w:val="24"/>
        </w:rPr>
        <w:t>.</w:t>
      </w:r>
    </w:p>
    <w:p w14:paraId="73B33029" w14:textId="46666B88" w:rsidR="00811467" w:rsidRDefault="00811467" w:rsidP="00E82680">
      <w:pPr>
        <w:jc w:val="both"/>
        <w:rPr>
          <w:rFonts w:ascii="Times New Roman" w:hAnsi="Times New Roman" w:cs="Times New Roman"/>
          <w:sz w:val="24"/>
          <w:szCs w:val="24"/>
        </w:rPr>
      </w:pPr>
      <w:r w:rsidRPr="005D5EAC">
        <w:rPr>
          <w:rFonts w:ascii="Times New Roman" w:hAnsi="Times New Roman" w:cs="Times New Roman"/>
          <w:sz w:val="24"/>
          <w:szCs w:val="24"/>
        </w:rPr>
        <w:t xml:space="preserve">If a particular </w:t>
      </w:r>
      <w:r w:rsidR="00907B27">
        <w:rPr>
          <w:rFonts w:ascii="Times New Roman" w:hAnsi="Times New Roman" w:cs="Times New Roman"/>
          <w:sz w:val="24"/>
          <w:szCs w:val="24"/>
        </w:rPr>
        <w:t>s</w:t>
      </w:r>
      <w:r w:rsidRPr="005D5EAC">
        <w:rPr>
          <w:rFonts w:ascii="Times New Roman" w:hAnsi="Times New Roman" w:cs="Times New Roman"/>
          <w:sz w:val="24"/>
          <w:szCs w:val="24"/>
        </w:rPr>
        <w:t xml:space="preserve">tate does not appear on this list of </w:t>
      </w:r>
      <w:r w:rsidR="00907B27">
        <w:rPr>
          <w:rFonts w:ascii="Times New Roman" w:hAnsi="Times New Roman" w:cs="Times New Roman"/>
          <w:sz w:val="24"/>
          <w:szCs w:val="24"/>
        </w:rPr>
        <w:t>A</w:t>
      </w:r>
      <w:r w:rsidRPr="005D5EAC">
        <w:rPr>
          <w:rFonts w:ascii="Times New Roman" w:hAnsi="Times New Roman" w:cs="Times New Roman"/>
          <w:sz w:val="24"/>
          <w:szCs w:val="24"/>
        </w:rPr>
        <w:t xml:space="preserve">uthorized </w:t>
      </w:r>
      <w:r w:rsidR="00907B27">
        <w:rPr>
          <w:rFonts w:ascii="Times New Roman" w:hAnsi="Times New Roman" w:cs="Times New Roman"/>
          <w:sz w:val="24"/>
          <w:szCs w:val="24"/>
        </w:rPr>
        <w:t>C</w:t>
      </w:r>
      <w:r w:rsidRPr="005D5EAC">
        <w:rPr>
          <w:rFonts w:ascii="Times New Roman" w:hAnsi="Times New Roman" w:cs="Times New Roman"/>
          <w:sz w:val="24"/>
          <w:szCs w:val="24"/>
        </w:rPr>
        <w:t xml:space="preserve">hanges, it is because a Standardized Subordinate Document </w:t>
      </w:r>
      <w:r w:rsidR="009D3E83">
        <w:rPr>
          <w:rFonts w:ascii="Times New Roman" w:hAnsi="Times New Roman" w:cs="Times New Roman"/>
          <w:sz w:val="24"/>
          <w:szCs w:val="24"/>
        </w:rPr>
        <w:t>is</w:t>
      </w:r>
      <w:r w:rsidRPr="005D5EAC">
        <w:rPr>
          <w:rFonts w:ascii="Times New Roman" w:hAnsi="Times New Roman" w:cs="Times New Roman"/>
          <w:sz w:val="24"/>
          <w:szCs w:val="24"/>
        </w:rPr>
        <w:t xml:space="preserve"> not</w:t>
      </w:r>
      <w:r w:rsidR="009D3E83">
        <w:rPr>
          <w:rFonts w:ascii="Times New Roman" w:hAnsi="Times New Roman" w:cs="Times New Roman"/>
          <w:sz w:val="24"/>
          <w:szCs w:val="24"/>
        </w:rPr>
        <w:t xml:space="preserve"> yet</w:t>
      </w:r>
      <w:r w:rsidRPr="005D5EAC">
        <w:rPr>
          <w:rFonts w:ascii="Times New Roman" w:hAnsi="Times New Roman" w:cs="Times New Roman"/>
          <w:sz w:val="24"/>
          <w:szCs w:val="24"/>
        </w:rPr>
        <w:t xml:space="preserve"> </w:t>
      </w:r>
      <w:r w:rsidR="004E34ED" w:rsidRPr="005D5EAC">
        <w:rPr>
          <w:rFonts w:ascii="Times New Roman" w:hAnsi="Times New Roman" w:cs="Times New Roman"/>
          <w:sz w:val="24"/>
          <w:szCs w:val="24"/>
        </w:rPr>
        <w:t>published</w:t>
      </w:r>
      <w:r w:rsidRPr="005D5EAC">
        <w:rPr>
          <w:rFonts w:ascii="Times New Roman" w:hAnsi="Times New Roman" w:cs="Times New Roman"/>
          <w:sz w:val="24"/>
          <w:szCs w:val="24"/>
        </w:rPr>
        <w:t xml:space="preserve"> or </w:t>
      </w:r>
      <w:r w:rsidR="00FA58C2">
        <w:rPr>
          <w:rFonts w:ascii="Times New Roman" w:hAnsi="Times New Roman" w:cs="Times New Roman"/>
          <w:sz w:val="24"/>
          <w:szCs w:val="24"/>
        </w:rPr>
        <w:t>the</w:t>
      </w:r>
      <w:r w:rsidRPr="005D5EAC">
        <w:rPr>
          <w:rFonts w:ascii="Times New Roman" w:hAnsi="Times New Roman" w:cs="Times New Roman"/>
          <w:sz w:val="24"/>
          <w:szCs w:val="24"/>
        </w:rPr>
        <w:t xml:space="preserve"> state does not currently have any state-specific authorized changes.  These changes may not be the only changes required under applicable law or recording requirements. Accordingly</w:t>
      </w:r>
      <w:r w:rsidR="009D3E83">
        <w:rPr>
          <w:rFonts w:ascii="Times New Roman" w:hAnsi="Times New Roman" w:cs="Times New Roman"/>
          <w:sz w:val="24"/>
          <w:szCs w:val="24"/>
        </w:rPr>
        <w:t>,</w:t>
      </w:r>
      <w:r w:rsidRPr="005D5EAC">
        <w:rPr>
          <w:rFonts w:ascii="Times New Roman" w:hAnsi="Times New Roman" w:cs="Times New Roman"/>
          <w:sz w:val="24"/>
          <w:szCs w:val="24"/>
        </w:rPr>
        <w:t xml:space="preserve"> </w:t>
      </w:r>
      <w:r w:rsidR="002A3731">
        <w:rPr>
          <w:rFonts w:ascii="Times New Roman" w:hAnsi="Times New Roman" w:cs="Times New Roman"/>
          <w:sz w:val="24"/>
          <w:szCs w:val="24"/>
        </w:rPr>
        <w:t>consult</w:t>
      </w:r>
      <w:r w:rsidRPr="005D5EAC">
        <w:rPr>
          <w:rFonts w:ascii="Times New Roman" w:hAnsi="Times New Roman" w:cs="Times New Roman"/>
          <w:sz w:val="24"/>
          <w:szCs w:val="24"/>
        </w:rPr>
        <w:t xml:space="preserve"> legal counsel </w:t>
      </w:r>
      <w:r w:rsidR="00FA58C2">
        <w:rPr>
          <w:rFonts w:ascii="Times New Roman" w:hAnsi="Times New Roman" w:cs="Times New Roman"/>
          <w:sz w:val="24"/>
          <w:szCs w:val="24"/>
        </w:rPr>
        <w:t>to assess</w:t>
      </w:r>
      <w:r w:rsidRPr="005D5EAC">
        <w:rPr>
          <w:rFonts w:ascii="Times New Roman" w:hAnsi="Times New Roman" w:cs="Times New Roman"/>
          <w:sz w:val="24"/>
          <w:szCs w:val="24"/>
        </w:rPr>
        <w:t xml:space="preserve"> compliance with applicable la</w:t>
      </w:r>
      <w:r w:rsidR="00FA58C2">
        <w:rPr>
          <w:rFonts w:ascii="Times New Roman" w:hAnsi="Times New Roman" w:cs="Times New Roman"/>
          <w:sz w:val="24"/>
          <w:szCs w:val="24"/>
        </w:rPr>
        <w:t>w</w:t>
      </w:r>
      <w:r w:rsidR="009D3E83">
        <w:rPr>
          <w:rFonts w:ascii="Times New Roman" w:hAnsi="Times New Roman" w:cs="Times New Roman"/>
          <w:sz w:val="24"/>
          <w:szCs w:val="24"/>
        </w:rPr>
        <w:t xml:space="preserve"> when using the Freddie Mac/Fannie Mae Standardized Subordinate Documents</w:t>
      </w:r>
      <w:r w:rsidRPr="005D5EAC">
        <w:rPr>
          <w:rFonts w:ascii="Times New Roman" w:hAnsi="Times New Roman" w:cs="Times New Roman"/>
          <w:sz w:val="24"/>
          <w:szCs w:val="24"/>
        </w:rPr>
        <w:t>.</w:t>
      </w:r>
    </w:p>
    <w:p w14:paraId="23192F45" w14:textId="77777777" w:rsidR="004B22F8" w:rsidRDefault="004B22F8" w:rsidP="00E82680">
      <w:pPr>
        <w:jc w:val="both"/>
        <w:rPr>
          <w:rFonts w:ascii="Times New Roman" w:hAnsi="Times New Roman" w:cs="Times New Roman"/>
          <w:sz w:val="24"/>
          <w:szCs w:val="24"/>
        </w:rPr>
      </w:pPr>
    </w:p>
    <w:p w14:paraId="6CFDD49B" w14:textId="77777777" w:rsidR="004B22F8" w:rsidRPr="00BE5AB9" w:rsidRDefault="004B22F8" w:rsidP="005A7D4F">
      <w:pPr>
        <w:jc w:val="center"/>
        <w:rPr>
          <w:rFonts w:ascii="Times New Roman" w:hAnsi="Times New Roman" w:cs="Times New Roman"/>
          <w:b/>
          <w:bCs/>
          <w:sz w:val="32"/>
          <w:szCs w:val="32"/>
          <w:u w:val="single"/>
        </w:rPr>
      </w:pPr>
      <w:r w:rsidRPr="00BE5AB9">
        <w:rPr>
          <w:rFonts w:ascii="Times New Roman" w:hAnsi="Times New Roman" w:cs="Times New Roman"/>
          <w:b/>
          <w:bCs/>
          <w:sz w:val="32"/>
          <w:szCs w:val="32"/>
          <w:u w:val="single"/>
        </w:rPr>
        <w:t>General Authorized Changes</w:t>
      </w:r>
    </w:p>
    <w:p w14:paraId="593707AF" w14:textId="77777777" w:rsidR="004B22F8" w:rsidRDefault="004B22F8" w:rsidP="00E82680">
      <w:pPr>
        <w:jc w:val="both"/>
        <w:rPr>
          <w:rFonts w:ascii="Times New Roman" w:hAnsi="Times New Roman" w:cs="Times New Roman"/>
          <w:sz w:val="24"/>
          <w:szCs w:val="24"/>
        </w:rPr>
      </w:pPr>
    </w:p>
    <w:p w14:paraId="064A84C0" w14:textId="10EFEB23" w:rsidR="009D3E83" w:rsidRPr="005D5EAC" w:rsidRDefault="009D3E83" w:rsidP="00BE5AB9">
      <w:pPr>
        <w:pStyle w:val="ListParagraph"/>
        <w:numPr>
          <w:ilvl w:val="0"/>
          <w:numId w:val="1"/>
        </w:numPr>
        <w:jc w:val="both"/>
      </w:pPr>
      <w:r w:rsidRPr="005D5EAC">
        <w:rPr>
          <w:rFonts w:ascii="Times New Roman" w:hAnsi="Times New Roman" w:cs="Times New Roman"/>
          <w:b/>
          <w:bCs/>
          <w:sz w:val="24"/>
          <w:szCs w:val="24"/>
        </w:rPr>
        <w:t xml:space="preserve">Acknowledgments </w:t>
      </w:r>
      <w:r w:rsidRPr="005D5EAC">
        <w:rPr>
          <w:rFonts w:ascii="Times New Roman" w:hAnsi="Times New Roman" w:cs="Times New Roman"/>
          <w:sz w:val="24"/>
          <w:szCs w:val="24"/>
        </w:rPr>
        <w:t>–</w:t>
      </w:r>
      <w:r w:rsidR="00D203D0">
        <w:rPr>
          <w:rFonts w:ascii="Times New Roman" w:hAnsi="Times New Roman" w:cs="Times New Roman"/>
          <w:sz w:val="24"/>
          <w:szCs w:val="24"/>
        </w:rPr>
        <w:t xml:space="preserve"> </w:t>
      </w:r>
      <w:r>
        <w:rPr>
          <w:rFonts w:ascii="Times New Roman" w:hAnsi="Times New Roman" w:cs="Times New Roman"/>
          <w:sz w:val="24"/>
          <w:szCs w:val="24"/>
        </w:rPr>
        <w:t>M</w:t>
      </w:r>
      <w:r w:rsidRPr="005D5EAC">
        <w:rPr>
          <w:rFonts w:ascii="Times New Roman" w:hAnsi="Times New Roman" w:cs="Times New Roman"/>
          <w:sz w:val="24"/>
          <w:szCs w:val="24"/>
        </w:rPr>
        <w:t>ay insert the appropriate acknowledgments in the blank space after the signature lines</w:t>
      </w:r>
      <w:r w:rsidR="001D70EE">
        <w:rPr>
          <w:rFonts w:ascii="Times New Roman" w:hAnsi="Times New Roman" w:cs="Times New Roman"/>
          <w:sz w:val="24"/>
          <w:szCs w:val="24"/>
        </w:rPr>
        <w:t>.</w:t>
      </w:r>
      <w:r w:rsidRPr="005D5EAC">
        <w:rPr>
          <w:rFonts w:ascii="Times New Roman" w:hAnsi="Times New Roman" w:cs="Times New Roman"/>
          <w:sz w:val="24"/>
          <w:szCs w:val="24"/>
        </w:rPr>
        <w:t xml:space="preserve"> </w:t>
      </w:r>
    </w:p>
    <w:p w14:paraId="39AFD704" w14:textId="77777777" w:rsidR="009D3E83" w:rsidRPr="00CE65CE" w:rsidRDefault="009D3E83" w:rsidP="00CE65CE">
      <w:pPr>
        <w:pStyle w:val="ListParagraph"/>
        <w:jc w:val="both"/>
        <w:rPr>
          <w:rFonts w:ascii="Times New Roman" w:hAnsi="Times New Roman" w:cs="Times New Roman"/>
          <w:sz w:val="24"/>
          <w:szCs w:val="24"/>
        </w:rPr>
      </w:pPr>
    </w:p>
    <w:p w14:paraId="30A01F99" w14:textId="3A0097C7" w:rsidR="001B31CE" w:rsidRPr="002919F9" w:rsidRDefault="001B31CE" w:rsidP="00CE65CE">
      <w:pPr>
        <w:pStyle w:val="ListParagraph"/>
        <w:numPr>
          <w:ilvl w:val="0"/>
          <w:numId w:val="1"/>
        </w:numPr>
        <w:contextualSpacing w:val="0"/>
        <w:jc w:val="both"/>
        <w:rPr>
          <w:rFonts w:ascii="Times New Roman" w:hAnsi="Times New Roman" w:cs="Times New Roman"/>
          <w:sz w:val="24"/>
          <w:szCs w:val="24"/>
        </w:rPr>
      </w:pPr>
      <w:r w:rsidRPr="002919F9">
        <w:rPr>
          <w:rFonts w:ascii="Times New Roman" w:hAnsi="Times New Roman" w:cs="Times New Roman"/>
          <w:b/>
          <w:bCs/>
          <w:sz w:val="24"/>
          <w:szCs w:val="24"/>
        </w:rPr>
        <w:t xml:space="preserve">Cross References </w:t>
      </w:r>
      <w:r w:rsidR="006D157C">
        <w:rPr>
          <w:rFonts w:ascii="Times New Roman" w:hAnsi="Times New Roman" w:cs="Times New Roman"/>
          <w:b/>
          <w:bCs/>
          <w:sz w:val="24"/>
          <w:szCs w:val="24"/>
        </w:rPr>
        <w:t>–</w:t>
      </w:r>
      <w:r w:rsidRPr="002919F9">
        <w:rPr>
          <w:rFonts w:ascii="Times New Roman" w:hAnsi="Times New Roman" w:cs="Times New Roman"/>
          <w:b/>
          <w:bCs/>
          <w:sz w:val="24"/>
          <w:szCs w:val="24"/>
        </w:rPr>
        <w:t xml:space="preserve"> </w:t>
      </w:r>
      <w:r w:rsidR="006D157C">
        <w:rPr>
          <w:rFonts w:ascii="Times New Roman" w:hAnsi="Times New Roman" w:cs="Times New Roman"/>
          <w:sz w:val="24"/>
          <w:szCs w:val="24"/>
        </w:rPr>
        <w:t xml:space="preserve">May revise </w:t>
      </w:r>
      <w:r w:rsidR="002657D2">
        <w:rPr>
          <w:rFonts w:ascii="Times New Roman" w:hAnsi="Times New Roman" w:cs="Times New Roman"/>
          <w:sz w:val="24"/>
          <w:szCs w:val="24"/>
        </w:rPr>
        <w:t>c</w:t>
      </w:r>
      <w:r w:rsidR="00811467" w:rsidRPr="002919F9">
        <w:rPr>
          <w:rFonts w:ascii="Times New Roman" w:hAnsi="Times New Roman" w:cs="Times New Roman"/>
          <w:sz w:val="24"/>
          <w:szCs w:val="24"/>
        </w:rPr>
        <w:t xml:space="preserve">ross references in the </w:t>
      </w:r>
      <w:r w:rsidR="004B22F8" w:rsidRPr="005D5EAC">
        <w:rPr>
          <w:rFonts w:ascii="Times New Roman" w:hAnsi="Times New Roman" w:cs="Times New Roman"/>
          <w:sz w:val="24"/>
          <w:szCs w:val="24"/>
        </w:rPr>
        <w:t>Standardized Subordinate Documents</w:t>
      </w:r>
      <w:r w:rsidR="002657D2">
        <w:rPr>
          <w:rFonts w:ascii="Times New Roman" w:hAnsi="Times New Roman" w:cs="Times New Roman"/>
          <w:sz w:val="24"/>
          <w:szCs w:val="24"/>
        </w:rPr>
        <w:t>,</w:t>
      </w:r>
      <w:r w:rsidR="004B22F8">
        <w:rPr>
          <w:rFonts w:ascii="Times New Roman" w:hAnsi="Times New Roman" w:cs="Times New Roman"/>
          <w:sz w:val="24"/>
          <w:szCs w:val="24"/>
        </w:rPr>
        <w:t xml:space="preserve"> </w:t>
      </w:r>
      <w:r w:rsidR="00811467" w:rsidRPr="002919F9">
        <w:rPr>
          <w:rFonts w:ascii="Times New Roman" w:hAnsi="Times New Roman" w:cs="Times New Roman"/>
          <w:sz w:val="24"/>
          <w:szCs w:val="24"/>
        </w:rPr>
        <w:t>where necessary, to reflect changes in paragraph numbering</w:t>
      </w:r>
      <w:r w:rsidR="00D51F2C">
        <w:rPr>
          <w:rFonts w:ascii="Times New Roman" w:hAnsi="Times New Roman" w:cs="Times New Roman"/>
          <w:sz w:val="24"/>
          <w:szCs w:val="24"/>
        </w:rPr>
        <w:t xml:space="preserve">, </w:t>
      </w:r>
      <w:r w:rsidR="00811467" w:rsidRPr="002919F9">
        <w:rPr>
          <w:rFonts w:ascii="Times New Roman" w:hAnsi="Times New Roman" w:cs="Times New Roman"/>
          <w:sz w:val="24"/>
          <w:szCs w:val="24"/>
        </w:rPr>
        <w:t>pagination resulting from</w:t>
      </w:r>
      <w:r w:rsidRPr="002919F9">
        <w:rPr>
          <w:rFonts w:ascii="Times New Roman" w:hAnsi="Times New Roman" w:cs="Times New Roman"/>
          <w:sz w:val="24"/>
          <w:szCs w:val="24"/>
        </w:rPr>
        <w:t xml:space="preserve"> embedded red </w:t>
      </w:r>
      <w:r w:rsidR="005A7D4F">
        <w:rPr>
          <w:rFonts w:ascii="Times New Roman" w:hAnsi="Times New Roman" w:cs="Times New Roman"/>
          <w:sz w:val="24"/>
          <w:szCs w:val="24"/>
        </w:rPr>
        <w:t>i</w:t>
      </w:r>
      <w:r w:rsidRPr="002919F9">
        <w:rPr>
          <w:rFonts w:ascii="Times New Roman" w:hAnsi="Times New Roman" w:cs="Times New Roman"/>
          <w:sz w:val="24"/>
          <w:szCs w:val="24"/>
        </w:rPr>
        <w:t>nstruction text</w:t>
      </w:r>
      <w:r w:rsidR="00D51F2C">
        <w:rPr>
          <w:rFonts w:ascii="Times New Roman" w:hAnsi="Times New Roman" w:cs="Times New Roman"/>
          <w:sz w:val="24"/>
          <w:szCs w:val="24"/>
        </w:rPr>
        <w:t>,</w:t>
      </w:r>
      <w:r w:rsidRPr="002919F9">
        <w:rPr>
          <w:rFonts w:ascii="Times New Roman" w:hAnsi="Times New Roman" w:cs="Times New Roman"/>
          <w:sz w:val="24"/>
          <w:szCs w:val="24"/>
        </w:rPr>
        <w:t xml:space="preserve"> or</w:t>
      </w:r>
      <w:r w:rsidR="00811467" w:rsidRPr="002919F9">
        <w:rPr>
          <w:rFonts w:ascii="Times New Roman" w:hAnsi="Times New Roman" w:cs="Times New Roman"/>
          <w:sz w:val="24"/>
          <w:szCs w:val="24"/>
        </w:rPr>
        <w:t xml:space="preserve"> Authorized Changes.</w:t>
      </w:r>
    </w:p>
    <w:p w14:paraId="3A56E886" w14:textId="00BC2FAB" w:rsidR="001B31CE" w:rsidRPr="00F41EB4" w:rsidRDefault="001B31CE" w:rsidP="00C904A7">
      <w:pPr>
        <w:pStyle w:val="ListParagraph"/>
        <w:keepNext/>
        <w:keepLines/>
        <w:numPr>
          <w:ilvl w:val="0"/>
          <w:numId w:val="1"/>
        </w:numPr>
        <w:jc w:val="both"/>
        <w:rPr>
          <w:rFonts w:ascii="Times New Roman" w:hAnsi="Times New Roman" w:cs="Times New Roman"/>
          <w:sz w:val="24"/>
          <w:szCs w:val="24"/>
        </w:rPr>
      </w:pPr>
      <w:r w:rsidRPr="002919F9">
        <w:rPr>
          <w:rFonts w:ascii="Times New Roman" w:hAnsi="Times New Roman" w:cs="Times New Roman"/>
          <w:b/>
          <w:bCs/>
          <w:sz w:val="24"/>
          <w:szCs w:val="24"/>
        </w:rPr>
        <w:t>Leaseholds</w:t>
      </w:r>
      <w:r w:rsidR="00A24F22">
        <w:rPr>
          <w:rFonts w:ascii="Times New Roman" w:hAnsi="Times New Roman" w:cs="Times New Roman"/>
          <w:b/>
          <w:bCs/>
          <w:sz w:val="24"/>
          <w:szCs w:val="24"/>
        </w:rPr>
        <w:t xml:space="preserve"> </w:t>
      </w:r>
      <w:r w:rsidR="00A24F22" w:rsidRPr="00A24F22">
        <w:rPr>
          <w:rFonts w:ascii="Times New Roman" w:hAnsi="Times New Roman" w:cs="Times New Roman"/>
          <w:b/>
          <w:bCs/>
          <w:sz w:val="24"/>
          <w:szCs w:val="24"/>
        </w:rPr>
        <w:t xml:space="preserve">– </w:t>
      </w:r>
      <w:r w:rsidR="00866401">
        <w:rPr>
          <w:rFonts w:ascii="Times New Roman" w:hAnsi="Times New Roman" w:cs="Times New Roman"/>
          <w:sz w:val="24"/>
          <w:szCs w:val="24"/>
        </w:rPr>
        <w:t>Must add the following language</w:t>
      </w:r>
      <w:r w:rsidR="001D70EE">
        <w:rPr>
          <w:rFonts w:ascii="Times New Roman" w:hAnsi="Times New Roman" w:cs="Times New Roman"/>
          <w:sz w:val="24"/>
          <w:szCs w:val="24"/>
        </w:rPr>
        <w:t xml:space="preserve"> as the second sentence of Section 6(c)</w:t>
      </w:r>
      <w:r w:rsidR="009A5065">
        <w:rPr>
          <w:rFonts w:ascii="Times New Roman" w:hAnsi="Times New Roman" w:cs="Times New Roman"/>
          <w:sz w:val="24"/>
          <w:szCs w:val="24"/>
        </w:rPr>
        <w:t xml:space="preserve"> of the Security Instrument</w:t>
      </w:r>
      <w:r w:rsidR="001D70EE">
        <w:rPr>
          <w:rFonts w:ascii="Times New Roman" w:hAnsi="Times New Roman" w:cs="Times New Roman"/>
          <w:sz w:val="24"/>
          <w:szCs w:val="24"/>
        </w:rPr>
        <w:t xml:space="preserve"> or as a rider</w:t>
      </w:r>
      <w:r w:rsidR="009A5065">
        <w:rPr>
          <w:rFonts w:ascii="Times New Roman" w:hAnsi="Times New Roman" w:cs="Times New Roman"/>
          <w:sz w:val="24"/>
          <w:szCs w:val="24"/>
        </w:rPr>
        <w:t xml:space="preserve"> to a Security Instrument</w:t>
      </w:r>
      <w:r w:rsidR="001D70EE">
        <w:rPr>
          <w:rFonts w:ascii="Times New Roman" w:hAnsi="Times New Roman" w:cs="Times New Roman"/>
          <w:sz w:val="24"/>
          <w:szCs w:val="24"/>
        </w:rPr>
        <w:t>,</w:t>
      </w:r>
      <w:r w:rsidR="00866401">
        <w:rPr>
          <w:rFonts w:ascii="Times New Roman" w:hAnsi="Times New Roman" w:cs="Times New Roman"/>
          <w:sz w:val="24"/>
          <w:szCs w:val="24"/>
        </w:rPr>
        <w:t xml:space="preserve"> </w:t>
      </w:r>
      <w:r w:rsidR="007F21AF">
        <w:rPr>
          <w:rFonts w:ascii="Times New Roman" w:hAnsi="Times New Roman" w:cs="Times New Roman"/>
          <w:sz w:val="24"/>
          <w:szCs w:val="24"/>
        </w:rPr>
        <w:t>when the mortgage is secured by a leasehold estate</w:t>
      </w:r>
      <w:r w:rsidR="002D4459">
        <w:rPr>
          <w:rFonts w:ascii="Times New Roman" w:hAnsi="Times New Roman" w:cs="Times New Roman"/>
          <w:sz w:val="24"/>
          <w:szCs w:val="24"/>
        </w:rPr>
        <w:t xml:space="preserve">: </w:t>
      </w:r>
    </w:p>
    <w:p w14:paraId="0DE747D9" w14:textId="77777777" w:rsidR="00E82680" w:rsidRPr="002919F9" w:rsidRDefault="00E82680" w:rsidP="00E82680">
      <w:pPr>
        <w:pStyle w:val="ListParagraph"/>
        <w:keepNext/>
        <w:keepLines/>
        <w:jc w:val="both"/>
        <w:rPr>
          <w:rFonts w:ascii="Times New Roman" w:hAnsi="Times New Roman" w:cs="Times New Roman"/>
          <w:sz w:val="24"/>
          <w:szCs w:val="24"/>
        </w:rPr>
      </w:pPr>
    </w:p>
    <w:p w14:paraId="74A4D3B7" w14:textId="62FE239F" w:rsidR="00AE227B" w:rsidRPr="002919F9" w:rsidRDefault="001B31CE" w:rsidP="00BE5AB9">
      <w:pPr>
        <w:pStyle w:val="ListParagraph"/>
        <w:keepNext/>
        <w:keepLines/>
        <w:ind w:right="720"/>
        <w:jc w:val="both"/>
        <w:rPr>
          <w:rFonts w:ascii="Times New Roman" w:hAnsi="Times New Roman" w:cs="Times New Roman"/>
          <w:sz w:val="24"/>
          <w:szCs w:val="24"/>
        </w:rPr>
      </w:pPr>
      <w:r w:rsidRPr="002919F9">
        <w:rPr>
          <w:rFonts w:ascii="Times New Roman" w:hAnsi="Times New Roman" w:cs="Times New Roman"/>
          <w:sz w:val="24"/>
          <w:szCs w:val="24"/>
        </w:rPr>
        <w:t>Borrower will not surrender the leasehold estate and interests conveyed or terminate or cancel the ground lease. Borrower will not, without the express written consent of Lender, alter or amend the ground lease.</w:t>
      </w:r>
    </w:p>
    <w:p w14:paraId="71D7485D" w14:textId="77777777" w:rsidR="00E82680" w:rsidRPr="002919F9" w:rsidRDefault="00E82680" w:rsidP="00F41EB4">
      <w:pPr>
        <w:pStyle w:val="ListParagraph"/>
        <w:keepNext/>
        <w:keepLines/>
        <w:ind w:left="1440" w:right="720"/>
        <w:jc w:val="both"/>
      </w:pPr>
    </w:p>
    <w:p w14:paraId="737339E3" w14:textId="4D5E8128" w:rsidR="001B31CE" w:rsidRPr="00FE47F7" w:rsidRDefault="001B31CE" w:rsidP="00F41EB4">
      <w:pPr>
        <w:pStyle w:val="ListParagraph"/>
        <w:numPr>
          <w:ilvl w:val="0"/>
          <w:numId w:val="1"/>
        </w:numPr>
        <w:jc w:val="both"/>
        <w:rPr>
          <w:rFonts w:ascii="Times New Roman" w:hAnsi="Times New Roman" w:cs="Times New Roman"/>
          <w:sz w:val="24"/>
          <w:szCs w:val="24"/>
        </w:rPr>
      </w:pPr>
      <w:r w:rsidRPr="00FE47F7">
        <w:rPr>
          <w:rFonts w:ascii="Times New Roman" w:hAnsi="Times New Roman" w:cs="Times New Roman"/>
          <w:b/>
          <w:bCs/>
          <w:sz w:val="24"/>
          <w:szCs w:val="24"/>
        </w:rPr>
        <w:t xml:space="preserve">Mortgage Loan Originator &amp; National Mortgage Licensing System and Registry </w:t>
      </w:r>
      <w:r w:rsidR="009D3E83" w:rsidRPr="00FE47F7">
        <w:rPr>
          <w:rFonts w:ascii="Times New Roman" w:hAnsi="Times New Roman" w:cs="Times New Roman"/>
          <w:b/>
          <w:bCs/>
          <w:sz w:val="24"/>
          <w:szCs w:val="24"/>
        </w:rPr>
        <w:t xml:space="preserve">Unique Identifier </w:t>
      </w:r>
      <w:r w:rsidRPr="00FE47F7">
        <w:rPr>
          <w:rFonts w:ascii="Times New Roman" w:hAnsi="Times New Roman" w:cs="Times New Roman"/>
          <w:b/>
          <w:bCs/>
          <w:sz w:val="24"/>
          <w:szCs w:val="24"/>
        </w:rPr>
        <w:t>(NMLS</w:t>
      </w:r>
      <w:r w:rsidR="009D3E83" w:rsidRPr="00FE47F7">
        <w:rPr>
          <w:rFonts w:ascii="Times New Roman" w:hAnsi="Times New Roman" w:cs="Times New Roman"/>
          <w:b/>
          <w:bCs/>
          <w:sz w:val="24"/>
          <w:szCs w:val="24"/>
        </w:rPr>
        <w:t xml:space="preserve"> ID</w:t>
      </w:r>
      <w:r w:rsidRPr="00FE47F7">
        <w:rPr>
          <w:rFonts w:ascii="Times New Roman" w:hAnsi="Times New Roman" w:cs="Times New Roman"/>
          <w:b/>
          <w:bCs/>
          <w:sz w:val="24"/>
          <w:szCs w:val="24"/>
        </w:rPr>
        <w:t>) Identification Number</w:t>
      </w:r>
      <w:r w:rsidR="00E82680" w:rsidRPr="00FE47F7">
        <w:rPr>
          <w:rFonts w:ascii="Times New Roman" w:hAnsi="Times New Roman" w:cs="Times New Roman"/>
          <w:b/>
          <w:bCs/>
          <w:sz w:val="24"/>
          <w:szCs w:val="24"/>
        </w:rPr>
        <w:t xml:space="preserve"> </w:t>
      </w:r>
      <w:r w:rsidR="00A05F04" w:rsidRPr="00F41EB4">
        <w:rPr>
          <w:rFonts w:ascii="Times New Roman" w:hAnsi="Times New Roman" w:cs="Times New Roman"/>
          <w:sz w:val="24"/>
          <w:szCs w:val="24"/>
        </w:rPr>
        <w:t>–</w:t>
      </w:r>
      <w:r w:rsidR="009D3E83" w:rsidRPr="00FE47F7">
        <w:rPr>
          <w:rFonts w:ascii="Times New Roman" w:hAnsi="Times New Roman" w:cs="Times New Roman"/>
          <w:sz w:val="24"/>
          <w:szCs w:val="24"/>
        </w:rPr>
        <w:t xml:space="preserve"> Must add the NMLS ID for both the loan originator organization and the individual loan originator to the last page and immediately below the Borrower signature lines (and any notary section), to comply with Regulation Z (12 C.F.R. § 1026.36(g))</w:t>
      </w:r>
      <w:r w:rsidRPr="00FE47F7">
        <w:rPr>
          <w:rFonts w:ascii="Times New Roman" w:hAnsi="Times New Roman" w:cs="Times New Roman"/>
          <w:sz w:val="24"/>
          <w:szCs w:val="24"/>
        </w:rPr>
        <w:t>.</w:t>
      </w:r>
    </w:p>
    <w:p w14:paraId="7A836E93" w14:textId="77777777" w:rsidR="00E82680" w:rsidRPr="002919F9" w:rsidRDefault="00E82680" w:rsidP="00F36579">
      <w:pPr>
        <w:pStyle w:val="ListParagraph"/>
        <w:rPr>
          <w:rFonts w:ascii="Times New Roman" w:hAnsi="Times New Roman" w:cs="Times New Roman"/>
          <w:sz w:val="24"/>
          <w:szCs w:val="24"/>
        </w:rPr>
      </w:pPr>
    </w:p>
    <w:p w14:paraId="2F271EA5" w14:textId="22D1A9A5" w:rsidR="001B31CE" w:rsidRPr="002919F9" w:rsidRDefault="001B31CE" w:rsidP="00F41EB4">
      <w:pPr>
        <w:pStyle w:val="ListParagraph"/>
        <w:numPr>
          <w:ilvl w:val="0"/>
          <w:numId w:val="1"/>
        </w:numPr>
        <w:jc w:val="both"/>
        <w:rPr>
          <w:rFonts w:ascii="Times New Roman" w:hAnsi="Times New Roman" w:cs="Times New Roman"/>
          <w:sz w:val="24"/>
          <w:szCs w:val="24"/>
        </w:rPr>
      </w:pPr>
      <w:r w:rsidRPr="002919F9">
        <w:rPr>
          <w:rFonts w:ascii="Times New Roman" w:hAnsi="Times New Roman" w:cs="Times New Roman"/>
          <w:b/>
          <w:bCs/>
          <w:sz w:val="24"/>
          <w:szCs w:val="24"/>
        </w:rPr>
        <w:t>Notices</w:t>
      </w:r>
      <w:r w:rsidR="00E82680" w:rsidRPr="002919F9">
        <w:rPr>
          <w:rFonts w:ascii="Times New Roman" w:hAnsi="Times New Roman" w:cs="Times New Roman"/>
          <w:b/>
          <w:bCs/>
          <w:sz w:val="24"/>
          <w:szCs w:val="24"/>
        </w:rPr>
        <w:t xml:space="preserve"> </w:t>
      </w:r>
      <w:r w:rsidR="004B22F8" w:rsidRPr="00F41EB4">
        <w:rPr>
          <w:rFonts w:ascii="Times New Roman" w:hAnsi="Times New Roman" w:cs="Times New Roman"/>
          <w:sz w:val="24"/>
          <w:szCs w:val="24"/>
        </w:rPr>
        <w:t>–</w:t>
      </w:r>
      <w:r w:rsidR="00E82680" w:rsidRPr="002919F9">
        <w:rPr>
          <w:rFonts w:ascii="Times New Roman" w:hAnsi="Times New Roman" w:cs="Times New Roman"/>
          <w:sz w:val="24"/>
          <w:szCs w:val="24"/>
        </w:rPr>
        <w:t xml:space="preserve"> </w:t>
      </w:r>
      <w:r w:rsidR="009D3E83">
        <w:rPr>
          <w:rFonts w:ascii="Times New Roman" w:hAnsi="Times New Roman" w:cs="Times New Roman"/>
          <w:sz w:val="24"/>
          <w:szCs w:val="24"/>
        </w:rPr>
        <w:t>M</w:t>
      </w:r>
      <w:r w:rsidRPr="002919F9">
        <w:rPr>
          <w:rFonts w:ascii="Times New Roman" w:hAnsi="Times New Roman" w:cs="Times New Roman"/>
          <w:sz w:val="24"/>
          <w:szCs w:val="24"/>
        </w:rPr>
        <w:t xml:space="preserve">ay insert Notices on the </w:t>
      </w:r>
      <w:r w:rsidR="00A05F04">
        <w:rPr>
          <w:rFonts w:ascii="Times New Roman" w:hAnsi="Times New Roman" w:cs="Times New Roman"/>
          <w:sz w:val="24"/>
          <w:szCs w:val="24"/>
        </w:rPr>
        <w:t xml:space="preserve">Standardized </w:t>
      </w:r>
      <w:r w:rsidRPr="002919F9">
        <w:rPr>
          <w:rFonts w:ascii="Times New Roman" w:hAnsi="Times New Roman" w:cs="Times New Roman"/>
          <w:sz w:val="24"/>
          <w:szCs w:val="24"/>
        </w:rPr>
        <w:t xml:space="preserve">Subordinate </w:t>
      </w:r>
      <w:r w:rsidR="00A05F04">
        <w:rPr>
          <w:rFonts w:ascii="Times New Roman" w:hAnsi="Times New Roman" w:cs="Times New Roman"/>
          <w:sz w:val="24"/>
          <w:szCs w:val="24"/>
        </w:rPr>
        <w:t>Documents</w:t>
      </w:r>
      <w:r w:rsidRPr="002919F9">
        <w:rPr>
          <w:rFonts w:ascii="Times New Roman" w:hAnsi="Times New Roman" w:cs="Times New Roman"/>
          <w:sz w:val="24"/>
          <w:szCs w:val="24"/>
        </w:rPr>
        <w:t xml:space="preserve"> if the Notice is required by applicable law for the type of transaction.</w:t>
      </w:r>
    </w:p>
    <w:p w14:paraId="33F70E7B" w14:textId="77777777" w:rsidR="00E82680" w:rsidRPr="002919F9" w:rsidRDefault="00E82680" w:rsidP="00F36579">
      <w:pPr>
        <w:pStyle w:val="ListParagraph"/>
        <w:rPr>
          <w:rFonts w:ascii="Times New Roman" w:hAnsi="Times New Roman" w:cs="Times New Roman"/>
          <w:sz w:val="24"/>
          <w:szCs w:val="24"/>
        </w:rPr>
      </w:pPr>
    </w:p>
    <w:p w14:paraId="50554F4F" w14:textId="2E98C272" w:rsidR="001B31CE" w:rsidRPr="002919F9" w:rsidRDefault="001B31CE" w:rsidP="00F41EB4">
      <w:pPr>
        <w:pStyle w:val="ListParagraph"/>
        <w:numPr>
          <w:ilvl w:val="0"/>
          <w:numId w:val="1"/>
        </w:numPr>
        <w:jc w:val="both"/>
        <w:rPr>
          <w:rFonts w:ascii="Times New Roman" w:hAnsi="Times New Roman" w:cs="Times New Roman"/>
          <w:sz w:val="24"/>
          <w:szCs w:val="24"/>
        </w:rPr>
      </w:pPr>
      <w:r w:rsidRPr="002919F9">
        <w:rPr>
          <w:rFonts w:ascii="Times New Roman" w:hAnsi="Times New Roman" w:cs="Times New Roman"/>
          <w:b/>
          <w:bCs/>
          <w:sz w:val="24"/>
          <w:szCs w:val="24"/>
        </w:rPr>
        <w:t>Preparer Legends</w:t>
      </w:r>
      <w:r w:rsidR="00E82680" w:rsidRPr="002919F9">
        <w:rPr>
          <w:rFonts w:ascii="Times New Roman" w:hAnsi="Times New Roman" w:cs="Times New Roman"/>
          <w:b/>
          <w:bCs/>
          <w:sz w:val="24"/>
          <w:szCs w:val="24"/>
        </w:rPr>
        <w:t xml:space="preserve"> </w:t>
      </w:r>
      <w:r w:rsidR="00A05F04">
        <w:rPr>
          <w:rFonts w:ascii="Times New Roman" w:hAnsi="Times New Roman" w:cs="Times New Roman"/>
          <w:b/>
          <w:bCs/>
          <w:sz w:val="24"/>
          <w:szCs w:val="24"/>
        </w:rPr>
        <w:t>–</w:t>
      </w:r>
      <w:r w:rsidR="00E564E4">
        <w:rPr>
          <w:rFonts w:ascii="Times New Roman" w:hAnsi="Times New Roman" w:cs="Times New Roman"/>
          <w:b/>
          <w:bCs/>
          <w:sz w:val="24"/>
          <w:szCs w:val="24"/>
        </w:rPr>
        <w:t xml:space="preserve"> </w:t>
      </w:r>
      <w:r w:rsidR="009D3E83">
        <w:rPr>
          <w:rFonts w:ascii="Times New Roman" w:hAnsi="Times New Roman" w:cs="Times New Roman"/>
          <w:sz w:val="24"/>
          <w:szCs w:val="24"/>
        </w:rPr>
        <w:t>M</w:t>
      </w:r>
      <w:r w:rsidRPr="002919F9">
        <w:rPr>
          <w:rFonts w:ascii="Times New Roman" w:hAnsi="Times New Roman" w:cs="Times New Roman"/>
          <w:sz w:val="24"/>
          <w:szCs w:val="24"/>
        </w:rPr>
        <w:t xml:space="preserve">ay add legends identifying the preparer(s) of the </w:t>
      </w:r>
      <w:r w:rsidR="00A05F04">
        <w:rPr>
          <w:rFonts w:ascii="Times New Roman" w:hAnsi="Times New Roman" w:cs="Times New Roman"/>
          <w:sz w:val="24"/>
          <w:szCs w:val="24"/>
        </w:rPr>
        <w:t xml:space="preserve">Standardized </w:t>
      </w:r>
      <w:r w:rsidR="00A05F04" w:rsidRPr="002919F9">
        <w:rPr>
          <w:rFonts w:ascii="Times New Roman" w:hAnsi="Times New Roman" w:cs="Times New Roman"/>
          <w:sz w:val="24"/>
          <w:szCs w:val="24"/>
        </w:rPr>
        <w:t xml:space="preserve">Subordinate </w:t>
      </w:r>
      <w:r w:rsidR="00A05F04">
        <w:rPr>
          <w:rFonts w:ascii="Times New Roman" w:hAnsi="Times New Roman" w:cs="Times New Roman"/>
          <w:sz w:val="24"/>
          <w:szCs w:val="24"/>
        </w:rPr>
        <w:t>Documents</w:t>
      </w:r>
      <w:r w:rsidR="00A05F04" w:rsidRPr="002919F9">
        <w:rPr>
          <w:rFonts w:ascii="Times New Roman" w:hAnsi="Times New Roman" w:cs="Times New Roman"/>
          <w:sz w:val="24"/>
          <w:szCs w:val="24"/>
        </w:rPr>
        <w:t xml:space="preserve"> </w:t>
      </w:r>
      <w:r w:rsidRPr="002919F9">
        <w:rPr>
          <w:rFonts w:ascii="Times New Roman" w:hAnsi="Times New Roman" w:cs="Times New Roman"/>
          <w:sz w:val="24"/>
          <w:szCs w:val="24"/>
        </w:rPr>
        <w:t xml:space="preserve">as required by </w:t>
      </w:r>
      <w:r w:rsidR="009D3E83">
        <w:rPr>
          <w:rFonts w:ascii="Times New Roman" w:hAnsi="Times New Roman" w:cs="Times New Roman"/>
          <w:sz w:val="24"/>
          <w:szCs w:val="24"/>
        </w:rPr>
        <w:t>applicable</w:t>
      </w:r>
      <w:r w:rsidRPr="002919F9">
        <w:rPr>
          <w:rFonts w:ascii="Times New Roman" w:hAnsi="Times New Roman" w:cs="Times New Roman"/>
          <w:sz w:val="24"/>
          <w:szCs w:val="24"/>
        </w:rPr>
        <w:t xml:space="preserve"> law.</w:t>
      </w:r>
    </w:p>
    <w:p w14:paraId="2B448024" w14:textId="77777777" w:rsidR="009D3E83" w:rsidRPr="007A13EC" w:rsidRDefault="009D3E83" w:rsidP="007A13EC">
      <w:pPr>
        <w:pStyle w:val="ListParagraph"/>
        <w:jc w:val="both"/>
        <w:rPr>
          <w:rFonts w:ascii="Times New Roman" w:hAnsi="Times New Roman" w:cs="Times New Roman"/>
          <w:sz w:val="24"/>
          <w:szCs w:val="24"/>
        </w:rPr>
      </w:pPr>
    </w:p>
    <w:p w14:paraId="0EAE08C8" w14:textId="11FC9DC2" w:rsidR="009D3E83" w:rsidRPr="00431EBB" w:rsidRDefault="009D3E83" w:rsidP="00431EBB">
      <w:pPr>
        <w:pStyle w:val="ListParagraph"/>
        <w:numPr>
          <w:ilvl w:val="0"/>
          <w:numId w:val="1"/>
        </w:numPr>
        <w:jc w:val="both"/>
        <w:rPr>
          <w:rFonts w:ascii="Times New Roman" w:hAnsi="Times New Roman" w:cs="Times New Roman"/>
          <w:sz w:val="24"/>
          <w:szCs w:val="24"/>
        </w:rPr>
      </w:pPr>
      <w:r w:rsidRPr="005D5EAC">
        <w:rPr>
          <w:rFonts w:ascii="Times New Roman" w:hAnsi="Times New Roman" w:cs="Times New Roman"/>
          <w:b/>
          <w:bCs/>
          <w:sz w:val="24"/>
          <w:szCs w:val="24"/>
        </w:rPr>
        <w:t xml:space="preserve">Taglines </w:t>
      </w:r>
      <w:r w:rsidR="00F37FF0" w:rsidRPr="00F41EB4">
        <w:rPr>
          <w:rFonts w:ascii="Times New Roman" w:hAnsi="Times New Roman" w:cs="Times New Roman"/>
          <w:sz w:val="24"/>
          <w:szCs w:val="24"/>
        </w:rPr>
        <w:t>–</w:t>
      </w:r>
      <w:r w:rsidRPr="005D5EAC">
        <w:rPr>
          <w:rFonts w:ascii="Times New Roman" w:hAnsi="Times New Roman" w:cs="Times New Roman"/>
          <w:sz w:val="24"/>
          <w:szCs w:val="24"/>
        </w:rPr>
        <w:t xml:space="preserve"> </w:t>
      </w:r>
      <w:r w:rsidR="00F37FF0">
        <w:rPr>
          <w:rFonts w:ascii="Times New Roman" w:hAnsi="Times New Roman" w:cs="Times New Roman"/>
          <w:sz w:val="24"/>
          <w:szCs w:val="24"/>
        </w:rPr>
        <w:t xml:space="preserve">Must remove the </w:t>
      </w:r>
      <w:r w:rsidR="00F37FF0" w:rsidRPr="005D5EAC">
        <w:rPr>
          <w:rFonts w:ascii="Times New Roman" w:hAnsi="Times New Roman" w:cs="Times New Roman"/>
          <w:sz w:val="24"/>
          <w:szCs w:val="24"/>
        </w:rPr>
        <w:t>Standardized Subordinate Document</w:t>
      </w:r>
      <w:r w:rsidR="00F37FF0">
        <w:rPr>
          <w:rFonts w:ascii="Times New Roman" w:hAnsi="Times New Roman" w:cs="Times New Roman"/>
          <w:sz w:val="24"/>
          <w:szCs w:val="24"/>
        </w:rPr>
        <w:t xml:space="preserve"> tagline i</w:t>
      </w:r>
      <w:r w:rsidRPr="005D5EAC">
        <w:rPr>
          <w:rFonts w:ascii="Times New Roman" w:hAnsi="Times New Roman" w:cs="Times New Roman"/>
          <w:sz w:val="24"/>
          <w:szCs w:val="24"/>
        </w:rPr>
        <w:t xml:space="preserve">f any </w:t>
      </w:r>
      <w:r w:rsidR="00242D26">
        <w:rPr>
          <w:rFonts w:ascii="Times New Roman" w:hAnsi="Times New Roman" w:cs="Times New Roman"/>
          <w:sz w:val="24"/>
          <w:szCs w:val="24"/>
        </w:rPr>
        <w:t xml:space="preserve">document </w:t>
      </w:r>
      <w:r w:rsidRPr="005D5EAC">
        <w:rPr>
          <w:rFonts w:ascii="Times New Roman" w:hAnsi="Times New Roman" w:cs="Times New Roman"/>
          <w:sz w:val="24"/>
          <w:szCs w:val="24"/>
        </w:rPr>
        <w:t xml:space="preserve">changes </w:t>
      </w:r>
      <w:r w:rsidR="00242D26">
        <w:rPr>
          <w:rFonts w:ascii="Times New Roman" w:hAnsi="Times New Roman" w:cs="Times New Roman"/>
          <w:sz w:val="24"/>
          <w:szCs w:val="24"/>
        </w:rPr>
        <w:t xml:space="preserve">are made </w:t>
      </w:r>
      <w:r w:rsidR="00F37FF0">
        <w:rPr>
          <w:rFonts w:ascii="Times New Roman" w:hAnsi="Times New Roman" w:cs="Times New Roman"/>
          <w:sz w:val="24"/>
          <w:szCs w:val="24"/>
        </w:rPr>
        <w:t xml:space="preserve">that </w:t>
      </w:r>
      <w:r w:rsidRPr="005D5EAC">
        <w:rPr>
          <w:rFonts w:ascii="Times New Roman" w:hAnsi="Times New Roman" w:cs="Times New Roman"/>
          <w:sz w:val="24"/>
          <w:szCs w:val="24"/>
        </w:rPr>
        <w:t xml:space="preserve">aren’t </w:t>
      </w:r>
      <w:r w:rsidR="00F37FF0">
        <w:rPr>
          <w:rFonts w:ascii="Times New Roman" w:hAnsi="Times New Roman" w:cs="Times New Roman"/>
          <w:sz w:val="24"/>
          <w:szCs w:val="24"/>
        </w:rPr>
        <w:t xml:space="preserve">(a) </w:t>
      </w:r>
      <w:r w:rsidRPr="005D5EAC">
        <w:rPr>
          <w:rFonts w:ascii="Times New Roman" w:hAnsi="Times New Roman" w:cs="Times New Roman"/>
          <w:sz w:val="24"/>
          <w:szCs w:val="24"/>
        </w:rPr>
        <w:t>required by applicable law</w:t>
      </w:r>
      <w:r w:rsidR="00315EDD">
        <w:rPr>
          <w:rFonts w:ascii="Times New Roman" w:hAnsi="Times New Roman" w:cs="Times New Roman"/>
          <w:sz w:val="24"/>
          <w:szCs w:val="24"/>
        </w:rPr>
        <w:t xml:space="preserve"> or a Housing Finance Agency Program</w:t>
      </w:r>
      <w:r w:rsidRPr="005D5EAC">
        <w:rPr>
          <w:rFonts w:ascii="Times New Roman" w:hAnsi="Times New Roman" w:cs="Times New Roman"/>
          <w:sz w:val="24"/>
          <w:szCs w:val="24"/>
        </w:rPr>
        <w:t>,</w:t>
      </w:r>
      <w:r w:rsidR="00F37FF0">
        <w:rPr>
          <w:rFonts w:ascii="Times New Roman" w:hAnsi="Times New Roman" w:cs="Times New Roman"/>
          <w:sz w:val="24"/>
          <w:szCs w:val="24"/>
        </w:rPr>
        <w:t xml:space="preserve"> (b)</w:t>
      </w:r>
      <w:r w:rsidRPr="005D5EAC">
        <w:rPr>
          <w:rFonts w:ascii="Times New Roman" w:hAnsi="Times New Roman" w:cs="Times New Roman"/>
          <w:sz w:val="24"/>
          <w:szCs w:val="24"/>
        </w:rPr>
        <w:t xml:space="preserve"> permitted </w:t>
      </w:r>
      <w:r w:rsidR="00F37FF0">
        <w:rPr>
          <w:rFonts w:ascii="Times New Roman" w:hAnsi="Times New Roman" w:cs="Times New Roman"/>
          <w:sz w:val="24"/>
          <w:szCs w:val="24"/>
        </w:rPr>
        <w:t xml:space="preserve">by the </w:t>
      </w:r>
      <w:r w:rsidR="00D41F68">
        <w:rPr>
          <w:rFonts w:ascii="Times New Roman" w:hAnsi="Times New Roman" w:cs="Times New Roman"/>
          <w:sz w:val="24"/>
          <w:szCs w:val="24"/>
        </w:rPr>
        <w:t xml:space="preserve">Document </w:t>
      </w:r>
      <w:r w:rsidR="00F37FF0">
        <w:rPr>
          <w:rFonts w:ascii="Times New Roman" w:hAnsi="Times New Roman" w:cs="Times New Roman"/>
          <w:sz w:val="24"/>
          <w:szCs w:val="24"/>
        </w:rPr>
        <w:t>Instructions (red text)</w:t>
      </w:r>
      <w:r w:rsidRPr="005D5EAC">
        <w:rPr>
          <w:rFonts w:ascii="Times New Roman" w:hAnsi="Times New Roman" w:cs="Times New Roman"/>
          <w:sz w:val="24"/>
          <w:szCs w:val="24"/>
        </w:rPr>
        <w:t xml:space="preserve">, or </w:t>
      </w:r>
      <w:r w:rsidR="00F37FF0">
        <w:rPr>
          <w:rFonts w:ascii="Times New Roman" w:hAnsi="Times New Roman" w:cs="Times New Roman"/>
          <w:sz w:val="24"/>
          <w:szCs w:val="24"/>
        </w:rPr>
        <w:t>(</w:t>
      </w:r>
      <w:r w:rsidR="00315EDD">
        <w:rPr>
          <w:rFonts w:ascii="Times New Roman" w:hAnsi="Times New Roman" w:cs="Times New Roman"/>
          <w:sz w:val="24"/>
          <w:szCs w:val="24"/>
        </w:rPr>
        <w:t>c</w:t>
      </w:r>
      <w:r w:rsidR="00F37FF0">
        <w:rPr>
          <w:rFonts w:ascii="Times New Roman" w:hAnsi="Times New Roman" w:cs="Times New Roman"/>
          <w:sz w:val="24"/>
          <w:szCs w:val="24"/>
        </w:rPr>
        <w:t xml:space="preserve">) </w:t>
      </w:r>
      <w:r w:rsidR="007F21AF">
        <w:rPr>
          <w:rFonts w:ascii="Times New Roman" w:hAnsi="Times New Roman" w:cs="Times New Roman"/>
          <w:sz w:val="24"/>
          <w:szCs w:val="24"/>
        </w:rPr>
        <w:t>permitted by</w:t>
      </w:r>
      <w:r w:rsidRPr="005D5EAC">
        <w:rPr>
          <w:rFonts w:ascii="Times New Roman" w:hAnsi="Times New Roman" w:cs="Times New Roman"/>
          <w:sz w:val="24"/>
          <w:szCs w:val="24"/>
        </w:rPr>
        <w:t xml:space="preserve"> </w:t>
      </w:r>
      <w:r w:rsidR="00DD6B43">
        <w:rPr>
          <w:rFonts w:ascii="Times New Roman" w:hAnsi="Times New Roman" w:cs="Times New Roman"/>
          <w:sz w:val="24"/>
          <w:szCs w:val="24"/>
        </w:rPr>
        <w:t>these</w:t>
      </w:r>
      <w:r w:rsidR="00DD6B43" w:rsidRPr="005D5EAC">
        <w:rPr>
          <w:rFonts w:ascii="Times New Roman" w:hAnsi="Times New Roman" w:cs="Times New Roman"/>
          <w:sz w:val="24"/>
          <w:szCs w:val="24"/>
        </w:rPr>
        <w:t xml:space="preserve"> </w:t>
      </w:r>
      <w:r w:rsidR="00F37FF0">
        <w:rPr>
          <w:rFonts w:ascii="Times New Roman" w:hAnsi="Times New Roman" w:cs="Times New Roman"/>
          <w:sz w:val="24"/>
          <w:szCs w:val="24"/>
        </w:rPr>
        <w:t>A</w:t>
      </w:r>
      <w:r w:rsidRPr="005D5EAC">
        <w:rPr>
          <w:rFonts w:ascii="Times New Roman" w:hAnsi="Times New Roman" w:cs="Times New Roman"/>
          <w:sz w:val="24"/>
          <w:szCs w:val="24"/>
        </w:rPr>
        <w:t xml:space="preserve">uthorized </w:t>
      </w:r>
      <w:r w:rsidR="00F37FF0">
        <w:rPr>
          <w:rFonts w:ascii="Times New Roman" w:hAnsi="Times New Roman" w:cs="Times New Roman"/>
          <w:sz w:val="24"/>
          <w:szCs w:val="24"/>
        </w:rPr>
        <w:t>C</w:t>
      </w:r>
      <w:r w:rsidRPr="005D5EAC">
        <w:rPr>
          <w:rFonts w:ascii="Times New Roman" w:hAnsi="Times New Roman" w:cs="Times New Roman"/>
          <w:sz w:val="24"/>
          <w:szCs w:val="24"/>
        </w:rPr>
        <w:t>hange</w:t>
      </w:r>
      <w:r w:rsidR="00DD6B43">
        <w:rPr>
          <w:rFonts w:ascii="Times New Roman" w:hAnsi="Times New Roman" w:cs="Times New Roman"/>
          <w:sz w:val="24"/>
          <w:szCs w:val="24"/>
        </w:rPr>
        <w:t>s</w:t>
      </w:r>
      <w:r w:rsidR="00F37FF0">
        <w:rPr>
          <w:rFonts w:ascii="Times New Roman" w:hAnsi="Times New Roman" w:cs="Times New Roman"/>
          <w:sz w:val="24"/>
          <w:szCs w:val="24"/>
        </w:rPr>
        <w:t>.</w:t>
      </w:r>
    </w:p>
    <w:p w14:paraId="470FDCEC" w14:textId="77777777" w:rsidR="00E82680" w:rsidRPr="002919F9" w:rsidRDefault="00E82680" w:rsidP="005A7D4F">
      <w:pPr>
        <w:pStyle w:val="ListParagraph"/>
        <w:rPr>
          <w:rFonts w:ascii="Times New Roman" w:hAnsi="Times New Roman" w:cs="Times New Roman"/>
          <w:sz w:val="24"/>
          <w:szCs w:val="24"/>
        </w:rPr>
      </w:pPr>
    </w:p>
    <w:p w14:paraId="76FDA11F" w14:textId="1AB5C578" w:rsidR="009527A7" w:rsidRPr="0087772B" w:rsidRDefault="001B31CE" w:rsidP="00F41EB4">
      <w:pPr>
        <w:pStyle w:val="ListParagraph"/>
        <w:numPr>
          <w:ilvl w:val="0"/>
          <w:numId w:val="1"/>
        </w:numPr>
        <w:rPr>
          <w:rFonts w:ascii="Times New Roman" w:hAnsi="Times New Roman" w:cs="Times New Roman"/>
          <w:sz w:val="24"/>
          <w:szCs w:val="24"/>
        </w:rPr>
        <w:sectPr w:rsidR="009527A7" w:rsidRPr="0087772B" w:rsidSect="005A7D4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pPr>
      <w:r w:rsidRPr="0087772B">
        <w:rPr>
          <w:rFonts w:ascii="Times New Roman" w:hAnsi="Times New Roman" w:cs="Times New Roman"/>
          <w:b/>
          <w:bCs/>
          <w:sz w:val="24"/>
          <w:szCs w:val="24"/>
        </w:rPr>
        <w:t>Witness Signatures</w:t>
      </w:r>
      <w:r w:rsidR="00E82680" w:rsidRPr="0087772B">
        <w:rPr>
          <w:rFonts w:ascii="Times New Roman" w:hAnsi="Times New Roman" w:cs="Times New Roman"/>
          <w:b/>
          <w:bCs/>
          <w:sz w:val="24"/>
          <w:szCs w:val="24"/>
        </w:rPr>
        <w:t xml:space="preserve"> </w:t>
      </w:r>
      <w:r w:rsidR="00C11DEC" w:rsidRPr="005016B3">
        <w:rPr>
          <w:rFonts w:ascii="Times New Roman" w:hAnsi="Times New Roman" w:cs="Times New Roman"/>
          <w:sz w:val="24"/>
          <w:szCs w:val="24"/>
        </w:rPr>
        <w:t>–</w:t>
      </w:r>
      <w:r w:rsidR="00C11DEC" w:rsidRPr="005D5EAC">
        <w:rPr>
          <w:rFonts w:ascii="Times New Roman" w:hAnsi="Times New Roman" w:cs="Times New Roman"/>
          <w:sz w:val="24"/>
          <w:szCs w:val="24"/>
        </w:rPr>
        <w:t xml:space="preserve"> </w:t>
      </w:r>
      <w:r w:rsidR="0087772B" w:rsidRPr="0087772B">
        <w:rPr>
          <w:rFonts w:ascii="Times New Roman" w:hAnsi="Times New Roman" w:cs="Times New Roman"/>
          <w:sz w:val="24"/>
          <w:szCs w:val="24"/>
        </w:rPr>
        <w:t>M</w:t>
      </w:r>
      <w:r w:rsidRPr="0087772B">
        <w:rPr>
          <w:rFonts w:ascii="Times New Roman" w:hAnsi="Times New Roman" w:cs="Times New Roman"/>
          <w:sz w:val="24"/>
          <w:szCs w:val="24"/>
        </w:rPr>
        <w:t xml:space="preserve">ay remove the word “Witnesses:” and the </w:t>
      </w:r>
      <w:r w:rsidR="0087772B" w:rsidRPr="0087772B">
        <w:rPr>
          <w:rFonts w:ascii="Times New Roman" w:hAnsi="Times New Roman" w:cs="Times New Roman"/>
          <w:sz w:val="24"/>
          <w:szCs w:val="24"/>
        </w:rPr>
        <w:t xml:space="preserve">accompanying </w:t>
      </w:r>
      <w:r w:rsidRPr="0087772B">
        <w:rPr>
          <w:rFonts w:ascii="Times New Roman" w:hAnsi="Times New Roman" w:cs="Times New Roman"/>
          <w:sz w:val="24"/>
          <w:szCs w:val="24"/>
        </w:rPr>
        <w:t xml:space="preserve">witness signature lines at the bottom of the </w:t>
      </w:r>
      <w:r w:rsidR="00A05F04" w:rsidRPr="0087772B">
        <w:rPr>
          <w:rFonts w:ascii="Times New Roman" w:hAnsi="Times New Roman" w:cs="Times New Roman"/>
          <w:sz w:val="24"/>
          <w:szCs w:val="24"/>
        </w:rPr>
        <w:t>Standardized Subordinate Documents</w:t>
      </w:r>
      <w:r w:rsidR="0087772B">
        <w:rPr>
          <w:rFonts w:ascii="Times New Roman" w:hAnsi="Times New Roman" w:cs="Times New Roman"/>
          <w:sz w:val="24"/>
          <w:szCs w:val="24"/>
        </w:rPr>
        <w:t xml:space="preserve"> </w:t>
      </w:r>
      <w:r w:rsidR="0087772B" w:rsidRPr="0087772B">
        <w:rPr>
          <w:rFonts w:ascii="Times New Roman" w:hAnsi="Times New Roman" w:cs="Times New Roman"/>
          <w:sz w:val="24"/>
          <w:szCs w:val="24"/>
        </w:rPr>
        <w:t>in jurisdictions no longer requiring witness signatures</w:t>
      </w:r>
      <w:r w:rsidR="00CE65CE">
        <w:rPr>
          <w:rFonts w:ascii="Times New Roman" w:hAnsi="Times New Roman" w:cs="Times New Roman"/>
          <w:sz w:val="24"/>
          <w:szCs w:val="24"/>
        </w:rPr>
        <w:t xml:space="preserve">. </w:t>
      </w:r>
    </w:p>
    <w:p w14:paraId="4DAD9BF4" w14:textId="77777777" w:rsidR="002C623D" w:rsidRDefault="002C623D" w:rsidP="002919F9">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0"/>
          <w:sz w:val="24"/>
          <w:szCs w:val="24"/>
          <w:u w:val="single"/>
          <w14:ligatures w14:val="none"/>
        </w:rPr>
      </w:pPr>
    </w:p>
    <w:p w14:paraId="61C1E6D6" w14:textId="6C5213F5" w:rsidR="002C623D" w:rsidRPr="00F41EB4" w:rsidRDefault="002C623D" w:rsidP="00F41EB4">
      <w:pPr>
        <w:jc w:val="center"/>
        <w:rPr>
          <w:rFonts w:ascii="Times New Roman" w:eastAsia="Times New Roman" w:hAnsi="Times New Roman" w:cs="Times New Roman"/>
          <w:b/>
          <w:kern w:val="0"/>
          <w:sz w:val="32"/>
          <w:szCs w:val="32"/>
          <w:u w:val="single"/>
          <w14:ligatures w14:val="none"/>
        </w:rPr>
      </w:pPr>
      <w:r w:rsidRPr="00F41EB4">
        <w:rPr>
          <w:rFonts w:ascii="Times New Roman" w:eastAsia="Times New Roman" w:hAnsi="Times New Roman" w:cs="Times New Roman"/>
          <w:b/>
          <w:kern w:val="0"/>
          <w:sz w:val="32"/>
          <w:szCs w:val="32"/>
          <w:u w:val="single"/>
          <w14:ligatures w14:val="none"/>
        </w:rPr>
        <w:t>S</w:t>
      </w:r>
      <w:r w:rsidRPr="00F41EB4">
        <w:rPr>
          <w:rFonts w:ascii="Times New Roman" w:hAnsi="Times New Roman" w:cs="Times New Roman"/>
          <w:b/>
          <w:bCs/>
          <w:sz w:val="32"/>
          <w:szCs w:val="32"/>
          <w:u w:val="single"/>
        </w:rPr>
        <w:t xml:space="preserve">tate Specific </w:t>
      </w:r>
      <w:r w:rsidR="00151B68" w:rsidRPr="00F41EB4">
        <w:rPr>
          <w:rFonts w:ascii="Times New Roman" w:hAnsi="Times New Roman" w:cs="Times New Roman"/>
          <w:b/>
          <w:bCs/>
          <w:sz w:val="32"/>
          <w:szCs w:val="32"/>
          <w:u w:val="single"/>
        </w:rPr>
        <w:t xml:space="preserve">Security Instrument </w:t>
      </w:r>
      <w:r w:rsidRPr="00F41EB4">
        <w:rPr>
          <w:rFonts w:ascii="Times New Roman" w:hAnsi="Times New Roman" w:cs="Times New Roman"/>
          <w:b/>
          <w:bCs/>
          <w:sz w:val="32"/>
          <w:szCs w:val="32"/>
          <w:u w:val="single"/>
        </w:rPr>
        <w:t>Authorized Changes</w:t>
      </w:r>
    </w:p>
    <w:p w14:paraId="203259BA" w14:textId="77777777" w:rsidR="002C623D" w:rsidRDefault="002C623D" w:rsidP="002919F9">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0"/>
          <w:sz w:val="24"/>
          <w:szCs w:val="24"/>
          <w:u w:val="single"/>
          <w14:ligatures w14:val="none"/>
        </w:rPr>
      </w:pPr>
    </w:p>
    <w:p w14:paraId="65D4F5F4" w14:textId="278E7BDB" w:rsidR="002919F9" w:rsidRPr="002919F9" w:rsidRDefault="002919F9" w:rsidP="002919F9">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kern w:val="0"/>
          <w:sz w:val="24"/>
          <w:szCs w:val="24"/>
          <w:u w:val="single"/>
          <w14:ligatures w14:val="none"/>
        </w:rPr>
      </w:pPr>
      <w:r w:rsidRPr="002919F9">
        <w:rPr>
          <w:rFonts w:ascii="Times New Roman" w:eastAsia="Times New Roman" w:hAnsi="Times New Roman" w:cs="Times New Roman"/>
          <w:b/>
          <w:kern w:val="0"/>
          <w:sz w:val="24"/>
          <w:szCs w:val="24"/>
          <w:u w:val="single"/>
          <w14:ligatures w14:val="none"/>
        </w:rPr>
        <w:t>ARIZONA DEED OF TRUST, FORM 3800.03</w:t>
      </w:r>
    </w:p>
    <w:p w14:paraId="35EC82DC" w14:textId="77777777" w:rsidR="002919F9" w:rsidRPr="002919F9" w:rsidRDefault="002919F9" w:rsidP="002919F9">
      <w:pPr>
        <w:overflowPunct w:val="0"/>
        <w:autoSpaceDE w:val="0"/>
        <w:autoSpaceDN w:val="0"/>
        <w:adjustRightInd w:val="0"/>
        <w:spacing w:after="0" w:line="240" w:lineRule="auto"/>
        <w:textAlignment w:val="baseline"/>
        <w:rPr>
          <w:rFonts w:ascii="Times New Roman" w:eastAsia="Calibri" w:hAnsi="Times New Roman" w:cs="Times New Roman"/>
          <w:b/>
          <w:bCs/>
          <w:kern w:val="0"/>
          <w:sz w:val="24"/>
          <w:szCs w:val="24"/>
          <w14:ligatures w14:val="none"/>
        </w:rPr>
      </w:pPr>
    </w:p>
    <w:p w14:paraId="4D64F701" w14:textId="77777777" w:rsidR="002919F9" w:rsidRPr="002919F9" w:rsidRDefault="002919F9" w:rsidP="005A7D4F">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kern w:val="0"/>
          <w:sz w:val="24"/>
          <w:szCs w:val="24"/>
          <w14:ligatures w14:val="none"/>
        </w:rPr>
      </w:pPr>
      <w:r w:rsidRPr="002919F9">
        <w:rPr>
          <w:rFonts w:ascii="Times New Roman" w:eastAsia="Times New Roman" w:hAnsi="Times New Roman" w:cs="Times New Roman"/>
          <w:b/>
          <w:bCs/>
          <w:kern w:val="0"/>
          <w:sz w:val="24"/>
          <w:szCs w:val="24"/>
          <w14:ligatures w14:val="none"/>
        </w:rPr>
        <w:t>Recording Requirement</w:t>
      </w:r>
      <w:r w:rsidRPr="002919F9">
        <w:rPr>
          <w:rFonts w:ascii="Times New Roman" w:eastAsia="Times New Roman" w:hAnsi="Times New Roman" w:cs="Times New Roman"/>
          <w:kern w:val="0"/>
          <w:sz w:val="24"/>
          <w:szCs w:val="24"/>
          <w14:ligatures w14:val="none"/>
        </w:rPr>
        <w:t xml:space="preserve"> </w:t>
      </w:r>
    </w:p>
    <w:p w14:paraId="3564CD56" w14:textId="48FBD8CB" w:rsidR="002919F9" w:rsidRPr="002919F9" w:rsidRDefault="0087772B" w:rsidP="005A7D4F">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w:t>
      </w:r>
      <w:r w:rsidR="002919F9" w:rsidRPr="002919F9">
        <w:rPr>
          <w:rFonts w:ascii="Times New Roman" w:eastAsia="Times New Roman" w:hAnsi="Times New Roman" w:cs="Times New Roman"/>
          <w:kern w:val="0"/>
          <w:sz w:val="24"/>
          <w:szCs w:val="24"/>
          <w14:ligatures w14:val="none"/>
        </w:rPr>
        <w:t>ay add the following language in the caption heading, on the first page of each document, for a residential property constructed for at least one family but not more than four families:</w:t>
      </w:r>
    </w:p>
    <w:p w14:paraId="77262C43" w14:textId="77777777" w:rsidR="002919F9" w:rsidRPr="002919F9" w:rsidRDefault="002919F9" w:rsidP="005A7D4F">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kern w:val="0"/>
          <w:sz w:val="24"/>
          <w:szCs w:val="24"/>
          <w14:ligatures w14:val="none"/>
        </w:rPr>
      </w:pPr>
    </w:p>
    <w:p w14:paraId="0E7D063F" w14:textId="77777777" w:rsidR="002919F9" w:rsidRPr="002919F9" w:rsidRDefault="002919F9" w:rsidP="005A7D4F">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kern w:val="0"/>
          <w:sz w:val="24"/>
          <w:szCs w:val="24"/>
          <w14:ligatures w14:val="none"/>
        </w:rPr>
      </w:pPr>
      <w:r w:rsidRPr="002919F9">
        <w:rPr>
          <w:rFonts w:ascii="Times New Roman" w:eastAsia="Times New Roman" w:hAnsi="Times New Roman" w:cs="Times New Roman"/>
          <w:kern w:val="0"/>
          <w:sz w:val="24"/>
          <w:szCs w:val="24"/>
          <w14:ligatures w14:val="none"/>
        </w:rPr>
        <w:t>RESIDENTIAL 1-4</w:t>
      </w:r>
    </w:p>
    <w:p w14:paraId="0807B3A7" w14:textId="77777777" w:rsidR="00A05F04" w:rsidRPr="002919F9" w:rsidRDefault="00A05F04" w:rsidP="002919F9">
      <w:pPr>
        <w:autoSpaceDE w:val="0"/>
        <w:autoSpaceDN w:val="0"/>
        <w:adjustRightInd w:val="0"/>
        <w:spacing w:after="0" w:line="240" w:lineRule="auto"/>
        <w:rPr>
          <w:rFonts w:ascii="Times New Roman" w:eastAsia="Times New Roman" w:hAnsi="Times New Roman" w:cs="Times New Roman"/>
          <w:color w:val="000000"/>
          <w:kern w:val="0"/>
          <w:sz w:val="24"/>
          <w:szCs w:val="24"/>
          <w14:ligatures w14:val="none"/>
        </w:rPr>
      </w:pPr>
    </w:p>
    <w:p w14:paraId="352A94E6" w14:textId="60F8BE7D" w:rsidR="002919F9" w:rsidRPr="005D5EAC" w:rsidRDefault="002919F9" w:rsidP="00652B0D">
      <w:pPr>
        <w:keepNext/>
        <w:tabs>
          <w:tab w:val="left" w:pos="720"/>
        </w:tabs>
        <w:overflowPunct w:val="0"/>
        <w:autoSpaceDE w:val="0"/>
        <w:autoSpaceDN w:val="0"/>
        <w:adjustRightInd w:val="0"/>
        <w:spacing w:after="120" w:line="240" w:lineRule="auto"/>
        <w:jc w:val="both"/>
        <w:textAlignment w:val="baseline"/>
        <w:outlineLvl w:val="2"/>
        <w:rPr>
          <w:rFonts w:ascii="Times New Roman" w:eastAsia="Times New Roman" w:hAnsi="Times New Roman" w:cs="Times New Roman"/>
          <w:b/>
          <w:caps/>
          <w:kern w:val="0"/>
          <w:sz w:val="24"/>
          <w:szCs w:val="24"/>
          <w:u w:val="single"/>
          <w14:ligatures w14:val="none"/>
        </w:rPr>
      </w:pPr>
      <w:r w:rsidRPr="005D5EAC">
        <w:rPr>
          <w:rFonts w:ascii="Times New Roman" w:eastAsia="Times New Roman" w:hAnsi="Times New Roman" w:cs="Times New Roman"/>
          <w:b/>
          <w:caps/>
          <w:kern w:val="0"/>
          <w:sz w:val="24"/>
          <w:szCs w:val="24"/>
          <w:u w:val="single"/>
          <w14:ligatures w14:val="none"/>
        </w:rPr>
        <w:t>ILLINOIS MORTGAGE, FORM 3014</w:t>
      </w:r>
      <w:r w:rsidR="00030FE4">
        <w:rPr>
          <w:rFonts w:ascii="Times New Roman" w:eastAsia="Times New Roman" w:hAnsi="Times New Roman" w:cs="Times New Roman"/>
          <w:b/>
          <w:caps/>
          <w:kern w:val="0"/>
          <w:sz w:val="24"/>
          <w:szCs w:val="24"/>
          <w:u w:val="single"/>
          <w14:ligatures w14:val="none"/>
        </w:rPr>
        <w:t>.14</w:t>
      </w:r>
      <w:r w:rsidRPr="005D5EAC">
        <w:rPr>
          <w:rFonts w:ascii="Times New Roman" w:eastAsia="Times New Roman" w:hAnsi="Times New Roman" w:cs="Times New Roman"/>
          <w:b/>
          <w:caps/>
          <w:kern w:val="0"/>
          <w:sz w:val="24"/>
          <w:szCs w:val="24"/>
          <w:u w:val="single"/>
          <w14:ligatures w14:val="none"/>
        </w:rPr>
        <w:t xml:space="preserve">, </w:t>
      </w:r>
    </w:p>
    <w:p w14:paraId="496BACB9" w14:textId="77777777" w:rsidR="002919F9" w:rsidRPr="005D5EAC" w:rsidRDefault="002919F9" w:rsidP="00652B0D">
      <w:pPr>
        <w:tabs>
          <w:tab w:val="left" w:pos="7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
          <w:kern w:val="0"/>
          <w:sz w:val="24"/>
          <w:szCs w:val="24"/>
          <w14:ligatures w14:val="none"/>
        </w:rPr>
      </w:pPr>
    </w:p>
    <w:p w14:paraId="42CE0D9F" w14:textId="77777777" w:rsidR="002919F9" w:rsidRPr="00A05F04" w:rsidRDefault="002919F9" w:rsidP="00652B0D">
      <w:pPr>
        <w:tabs>
          <w:tab w:val="left" w:pos="7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
          <w:bCs/>
          <w:kern w:val="0"/>
          <w:sz w:val="24"/>
          <w:szCs w:val="24"/>
          <w14:ligatures w14:val="none"/>
        </w:rPr>
      </w:pPr>
      <w:r w:rsidRPr="005A7D4F">
        <w:rPr>
          <w:rFonts w:ascii="Times New Roman" w:eastAsia="Times New Roman" w:hAnsi="Times New Roman" w:cs="Times New Roman"/>
          <w:b/>
          <w:bCs/>
          <w:kern w:val="0"/>
          <w:sz w:val="24"/>
          <w:szCs w:val="24"/>
          <w14:ligatures w14:val="none"/>
        </w:rPr>
        <w:t>Interest Rate</w:t>
      </w:r>
    </w:p>
    <w:p w14:paraId="75ED737C" w14:textId="40E84284" w:rsidR="002919F9" w:rsidRPr="005D5EAC" w:rsidRDefault="0087772B" w:rsidP="005A7D4F">
      <w:pPr>
        <w:tabs>
          <w:tab w:val="left" w:pos="7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w:t>
      </w:r>
      <w:r w:rsidR="002919F9" w:rsidRPr="005D5EAC">
        <w:rPr>
          <w:rFonts w:ascii="Times New Roman" w:eastAsia="Times New Roman" w:hAnsi="Times New Roman" w:cs="Times New Roman"/>
          <w:kern w:val="0"/>
          <w:sz w:val="24"/>
          <w:szCs w:val="24"/>
          <w14:ligatures w14:val="none"/>
        </w:rPr>
        <w:t xml:space="preserve">ay add the following notice to the end of the second sentence in the definition of “Note” </w:t>
      </w:r>
      <w:r w:rsidR="00AA0755">
        <w:rPr>
          <w:rFonts w:ascii="Times New Roman" w:eastAsia="Times New Roman" w:hAnsi="Times New Roman" w:cs="Times New Roman"/>
          <w:kern w:val="0"/>
          <w:sz w:val="24"/>
          <w:szCs w:val="24"/>
          <w14:ligatures w14:val="none"/>
        </w:rPr>
        <w:t>in</w:t>
      </w:r>
      <w:r w:rsidR="00AA0755" w:rsidRPr="005D5EAC">
        <w:rPr>
          <w:rFonts w:ascii="Times New Roman" w:eastAsia="Times New Roman" w:hAnsi="Times New Roman" w:cs="Times New Roman"/>
          <w:kern w:val="0"/>
          <w:sz w:val="24"/>
          <w:szCs w:val="24"/>
          <w14:ligatures w14:val="none"/>
        </w:rPr>
        <w:t xml:space="preserve"> </w:t>
      </w:r>
      <w:r w:rsidR="002919F9" w:rsidRPr="005D5EAC">
        <w:rPr>
          <w:rFonts w:ascii="Times New Roman" w:eastAsia="Times New Roman" w:hAnsi="Times New Roman" w:cs="Times New Roman"/>
          <w:kern w:val="0"/>
          <w:sz w:val="24"/>
          <w:szCs w:val="24"/>
          <w14:ligatures w14:val="none"/>
        </w:rPr>
        <w:t xml:space="preserve">the </w:t>
      </w:r>
      <w:r w:rsidR="00666FD0">
        <w:rPr>
          <w:rFonts w:ascii="Times New Roman" w:eastAsia="Times New Roman" w:hAnsi="Times New Roman" w:cs="Times New Roman"/>
          <w:kern w:val="0"/>
          <w:sz w:val="24"/>
          <w:szCs w:val="24"/>
          <w14:ligatures w14:val="none"/>
        </w:rPr>
        <w:t>mortgage</w:t>
      </w:r>
      <w:r w:rsidR="00666FD0" w:rsidRPr="005D5EAC">
        <w:rPr>
          <w:rFonts w:ascii="Times New Roman" w:eastAsia="Times New Roman" w:hAnsi="Times New Roman" w:cs="Times New Roman"/>
          <w:kern w:val="0"/>
          <w:sz w:val="24"/>
          <w:szCs w:val="24"/>
          <w14:ligatures w14:val="none"/>
        </w:rPr>
        <w:t xml:space="preserve"> </w:t>
      </w:r>
      <w:r w:rsidR="002919F9" w:rsidRPr="005D5EAC">
        <w:rPr>
          <w:rFonts w:ascii="Times New Roman" w:eastAsia="Times New Roman" w:hAnsi="Times New Roman" w:cs="Times New Roman"/>
          <w:kern w:val="0"/>
          <w:sz w:val="24"/>
          <w:szCs w:val="24"/>
          <w14:ligatures w14:val="none"/>
        </w:rPr>
        <w:t>(or add an Interest Rate Rider to the mortgage that replaces the definition of “Note” in the mortgage and includes the following language), if the loan is a fixed rate mortgage loan:</w:t>
      </w:r>
    </w:p>
    <w:p w14:paraId="31745D60" w14:textId="1D39BDBC" w:rsidR="002919F9" w:rsidRPr="005D5EAC" w:rsidRDefault="002919F9" w:rsidP="005A7D4F">
      <w:pPr>
        <w:tabs>
          <w:tab w:val="left" w:pos="72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kern w:val="0"/>
          <w:sz w:val="24"/>
          <w:szCs w:val="24"/>
          <w14:ligatures w14:val="none"/>
        </w:rPr>
      </w:pPr>
    </w:p>
    <w:p w14:paraId="1EDBC197" w14:textId="083AD274" w:rsidR="00486219" w:rsidRDefault="002919F9" w:rsidP="005A7D4F">
      <w:pPr>
        <w:tabs>
          <w:tab w:val="left" w:pos="72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kern w:val="0"/>
          <w:sz w:val="24"/>
          <w:szCs w:val="24"/>
          <w14:ligatures w14:val="none"/>
        </w:rPr>
      </w:pPr>
      <w:r w:rsidRPr="005D5EAC">
        <w:rPr>
          <w:rFonts w:ascii="Times New Roman" w:eastAsia="Times New Roman" w:hAnsi="Times New Roman" w:cs="Times New Roman"/>
          <w:kern w:val="0"/>
          <w:sz w:val="24"/>
          <w:szCs w:val="24"/>
          <w14:ligatures w14:val="none"/>
        </w:rPr>
        <w:t>….at the rate of ____%</w:t>
      </w:r>
    </w:p>
    <w:p w14:paraId="1C322F3A" w14:textId="77777777" w:rsidR="002919F9" w:rsidRPr="002919F9" w:rsidRDefault="002919F9" w:rsidP="005A7D4F">
      <w:pPr>
        <w:keepNext/>
        <w:tabs>
          <w:tab w:val="left" w:pos="720"/>
        </w:tabs>
        <w:overflowPunct w:val="0"/>
        <w:autoSpaceDE w:val="0"/>
        <w:autoSpaceDN w:val="0"/>
        <w:adjustRightInd w:val="0"/>
        <w:spacing w:after="120" w:line="240" w:lineRule="auto"/>
        <w:jc w:val="both"/>
        <w:textAlignment w:val="baseline"/>
        <w:outlineLvl w:val="0"/>
        <w:rPr>
          <w:rFonts w:ascii="Times New Roman" w:eastAsia="Times New Roman" w:hAnsi="Times New Roman" w:cs="Times New Roman"/>
          <w:b/>
          <w:kern w:val="0"/>
          <w:sz w:val="24"/>
          <w:szCs w:val="24"/>
          <w:u w:val="single"/>
          <w14:ligatures w14:val="none"/>
        </w:rPr>
      </w:pPr>
    </w:p>
    <w:p w14:paraId="4C4A8FAC" w14:textId="50CDE00E" w:rsidR="002919F9" w:rsidRPr="002919F9" w:rsidRDefault="002919F9" w:rsidP="005A7D4F">
      <w:pPr>
        <w:keepNext/>
        <w:tabs>
          <w:tab w:val="left" w:pos="720"/>
        </w:tabs>
        <w:overflowPunct w:val="0"/>
        <w:autoSpaceDE w:val="0"/>
        <w:autoSpaceDN w:val="0"/>
        <w:adjustRightInd w:val="0"/>
        <w:spacing w:after="120" w:line="240" w:lineRule="auto"/>
        <w:jc w:val="both"/>
        <w:textAlignment w:val="baseline"/>
        <w:outlineLvl w:val="1"/>
        <w:rPr>
          <w:rFonts w:ascii="Times New Roman" w:eastAsia="Times New Roman" w:hAnsi="Times New Roman" w:cs="Times New Roman"/>
          <w:b/>
          <w:caps/>
          <w:kern w:val="0"/>
          <w:sz w:val="24"/>
          <w:szCs w:val="24"/>
          <w:u w:val="single"/>
          <w14:ligatures w14:val="none"/>
        </w:rPr>
      </w:pPr>
      <w:r w:rsidRPr="002919F9">
        <w:rPr>
          <w:rFonts w:ascii="Times New Roman" w:eastAsia="Times New Roman" w:hAnsi="Times New Roman" w:cs="Times New Roman"/>
          <w:b/>
          <w:caps/>
          <w:kern w:val="0"/>
          <w:sz w:val="24"/>
          <w:szCs w:val="24"/>
          <w:u w:val="single"/>
          <w14:ligatures w14:val="none"/>
        </w:rPr>
        <w:t>Massachusetts DEEd of Trust, form 3800.22</w:t>
      </w:r>
    </w:p>
    <w:p w14:paraId="63769DE3" w14:textId="77777777" w:rsidR="002919F9" w:rsidRPr="00A05F04" w:rsidRDefault="002919F9" w:rsidP="00486219">
      <w:pPr>
        <w:tabs>
          <w:tab w:val="left" w:pos="720"/>
        </w:tabs>
        <w:overflowPunct w:val="0"/>
        <w:autoSpaceDE w:val="0"/>
        <w:autoSpaceDN w:val="0"/>
        <w:adjustRightInd w:val="0"/>
        <w:spacing w:after="0" w:line="240" w:lineRule="auto"/>
        <w:ind w:left="450"/>
        <w:jc w:val="both"/>
        <w:textAlignment w:val="baseline"/>
        <w:rPr>
          <w:rFonts w:ascii="Times New Roman" w:eastAsia="Times New Roman" w:hAnsi="Times New Roman" w:cs="Times New Roman"/>
          <w:b/>
          <w:bCs/>
          <w:kern w:val="0"/>
          <w:sz w:val="24"/>
          <w:szCs w:val="24"/>
          <w14:ligatures w14:val="none"/>
        </w:rPr>
      </w:pPr>
      <w:r w:rsidRPr="005A7D4F">
        <w:rPr>
          <w:rFonts w:ascii="Times New Roman" w:eastAsia="Times New Roman" w:hAnsi="Times New Roman" w:cs="Times New Roman"/>
          <w:b/>
          <w:bCs/>
          <w:kern w:val="0"/>
          <w:sz w:val="24"/>
          <w:szCs w:val="24"/>
          <w14:ligatures w14:val="none"/>
        </w:rPr>
        <w:t>Name of Mortgage Broker</w:t>
      </w:r>
    </w:p>
    <w:p w14:paraId="3F67D2A0" w14:textId="773F7134" w:rsidR="002919F9" w:rsidRPr="002919F9" w:rsidRDefault="00486219" w:rsidP="00486219">
      <w:pPr>
        <w:autoSpaceDE w:val="0"/>
        <w:autoSpaceDN w:val="0"/>
        <w:adjustRightInd w:val="0"/>
        <w:spacing w:after="0" w:line="240" w:lineRule="auto"/>
        <w:ind w:left="450"/>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w:t>
      </w:r>
      <w:r w:rsidR="002919F9" w:rsidRPr="002919F9">
        <w:rPr>
          <w:rFonts w:ascii="Times New Roman" w:eastAsia="Times New Roman" w:hAnsi="Times New Roman" w:cs="Times New Roman"/>
          <w:kern w:val="0"/>
          <w:sz w:val="24"/>
          <w:szCs w:val="24"/>
          <w14:ligatures w14:val="none"/>
        </w:rPr>
        <w:t>ust add the following language</w:t>
      </w:r>
      <w:r w:rsidR="0039686B">
        <w:rPr>
          <w:rFonts w:ascii="Times New Roman" w:eastAsia="Times New Roman" w:hAnsi="Times New Roman" w:cs="Times New Roman"/>
          <w:kern w:val="0"/>
          <w:sz w:val="24"/>
          <w:szCs w:val="24"/>
          <w14:ligatures w14:val="none"/>
        </w:rPr>
        <w:t>, or substantially similar language,</w:t>
      </w:r>
      <w:r w:rsidR="002919F9" w:rsidRPr="002919F9">
        <w:rPr>
          <w:rFonts w:ascii="Times New Roman" w:eastAsia="Times New Roman" w:hAnsi="Times New Roman" w:cs="Times New Roman"/>
          <w:kern w:val="0"/>
          <w:sz w:val="24"/>
          <w:szCs w:val="24"/>
          <w14:ligatures w14:val="none"/>
        </w:rPr>
        <w:t xml:space="preserve"> as a new </w:t>
      </w:r>
      <w:r w:rsidR="00D51F2C">
        <w:rPr>
          <w:rFonts w:ascii="Times New Roman" w:eastAsia="Times New Roman" w:hAnsi="Times New Roman" w:cs="Times New Roman"/>
          <w:kern w:val="0"/>
          <w:sz w:val="24"/>
          <w:szCs w:val="24"/>
          <w14:ligatures w14:val="none"/>
        </w:rPr>
        <w:t>definition</w:t>
      </w:r>
      <w:r w:rsidR="003C209E">
        <w:rPr>
          <w:rFonts w:ascii="Times New Roman" w:eastAsia="Times New Roman" w:hAnsi="Times New Roman" w:cs="Times New Roman"/>
          <w:kern w:val="0"/>
          <w:sz w:val="24"/>
          <w:szCs w:val="24"/>
          <w14:ligatures w14:val="none"/>
        </w:rPr>
        <w:t xml:space="preserve"> under “Parties” per </w:t>
      </w:r>
      <w:r w:rsidR="002919F9" w:rsidRPr="00F41EB4">
        <w:rPr>
          <w:rFonts w:ascii="Times New Roman" w:eastAsia="Times New Roman" w:hAnsi="Times New Roman" w:cs="Times New Roman"/>
          <w:kern w:val="0"/>
          <w:sz w:val="24"/>
          <w:szCs w:val="24"/>
          <w14:ligatures w14:val="none"/>
        </w:rPr>
        <w:t xml:space="preserve">Mass. Gen. Laws Ann. </w:t>
      </w:r>
      <w:proofErr w:type="spellStart"/>
      <w:r w:rsidR="002919F9" w:rsidRPr="00F41EB4">
        <w:rPr>
          <w:rFonts w:ascii="Times New Roman" w:eastAsia="Times New Roman" w:hAnsi="Times New Roman" w:cs="Times New Roman"/>
          <w:kern w:val="0"/>
          <w:sz w:val="24"/>
          <w:szCs w:val="24"/>
          <w14:ligatures w14:val="none"/>
        </w:rPr>
        <w:t>ch.</w:t>
      </w:r>
      <w:proofErr w:type="spellEnd"/>
      <w:r w:rsidR="002919F9" w:rsidRPr="00F41EB4">
        <w:rPr>
          <w:rFonts w:ascii="Times New Roman" w:eastAsia="Times New Roman" w:hAnsi="Times New Roman" w:cs="Times New Roman"/>
          <w:kern w:val="0"/>
          <w:sz w:val="24"/>
          <w:szCs w:val="24"/>
          <w14:ligatures w14:val="none"/>
        </w:rPr>
        <w:t xml:space="preserve"> 183</w:t>
      </w:r>
      <w:r w:rsidR="002919F9" w:rsidRPr="00F41EB4">
        <w:rPr>
          <w:rFonts w:ascii="Times New Roman" w:eastAsia="Times New Roman" w:hAnsi="Times New Roman" w:cs="Times New Roman"/>
          <w:color w:val="FF0000"/>
          <w:kern w:val="0"/>
          <w:sz w:val="24"/>
          <w:szCs w:val="24"/>
          <w14:ligatures w14:val="none"/>
        </w:rPr>
        <w:t xml:space="preserve"> </w:t>
      </w:r>
      <w:r w:rsidR="002919F9" w:rsidRPr="00F41EB4">
        <w:rPr>
          <w:rFonts w:ascii="Times New Roman" w:eastAsia="Times New Roman" w:hAnsi="Times New Roman" w:cs="Times New Roman"/>
          <w:kern w:val="0"/>
          <w:sz w:val="24"/>
          <w:szCs w:val="24"/>
          <w14:ligatures w14:val="none"/>
        </w:rPr>
        <w:t>§ 6D (2007)</w:t>
      </w:r>
      <w:r w:rsidR="003C209E">
        <w:rPr>
          <w:rFonts w:ascii="Times New Roman" w:eastAsia="Times New Roman" w:hAnsi="Times New Roman" w:cs="Times New Roman"/>
          <w:kern w:val="0"/>
          <w:sz w:val="24"/>
          <w:szCs w:val="24"/>
          <w14:ligatures w14:val="none"/>
        </w:rPr>
        <w:t>.</w:t>
      </w:r>
      <w:r w:rsidR="002919F9" w:rsidRPr="002919F9">
        <w:rPr>
          <w:rFonts w:ascii="Times New Roman" w:eastAsia="Times New Roman" w:hAnsi="Times New Roman" w:cs="Times New Roman"/>
          <w:kern w:val="0"/>
          <w:sz w:val="24"/>
          <w:szCs w:val="24"/>
          <w14:ligatures w14:val="none"/>
        </w:rPr>
        <w:t xml:space="preserve"> If there is no mortgage broker this should be completed with either “no mortgage broker” or “</w:t>
      </w:r>
      <w:r w:rsidR="00151B68">
        <w:rPr>
          <w:rFonts w:ascii="Times New Roman" w:eastAsia="Times New Roman" w:hAnsi="Times New Roman" w:cs="Times New Roman"/>
          <w:kern w:val="0"/>
          <w:sz w:val="24"/>
          <w:szCs w:val="24"/>
          <w14:ligatures w14:val="none"/>
        </w:rPr>
        <w:t>none</w:t>
      </w:r>
      <w:r w:rsidR="002919F9" w:rsidRPr="002919F9">
        <w:rPr>
          <w:rFonts w:ascii="Times New Roman" w:eastAsia="Times New Roman" w:hAnsi="Times New Roman" w:cs="Times New Roman"/>
          <w:kern w:val="0"/>
          <w:sz w:val="24"/>
          <w:szCs w:val="24"/>
          <w14:ligatures w14:val="none"/>
        </w:rPr>
        <w:t>”.</w:t>
      </w:r>
    </w:p>
    <w:p w14:paraId="0D0820D1" w14:textId="77777777" w:rsidR="002919F9" w:rsidRPr="002919F9" w:rsidRDefault="002919F9" w:rsidP="005A7D4F">
      <w:pPr>
        <w:autoSpaceDE w:val="0"/>
        <w:autoSpaceDN w:val="0"/>
        <w:adjustRightInd w:val="0"/>
        <w:spacing w:after="0" w:line="240" w:lineRule="auto"/>
        <w:ind w:right="720"/>
        <w:jc w:val="both"/>
        <w:rPr>
          <w:rFonts w:ascii="Times New Roman" w:eastAsia="Times New Roman" w:hAnsi="Times New Roman" w:cs="Times New Roman"/>
          <w:kern w:val="0"/>
          <w:sz w:val="24"/>
          <w:szCs w:val="24"/>
          <w14:ligatures w14:val="none"/>
        </w:rPr>
      </w:pPr>
    </w:p>
    <w:p w14:paraId="0BDF997E" w14:textId="0A627148" w:rsidR="002919F9" w:rsidRPr="002919F9" w:rsidRDefault="002919F9" w:rsidP="005A7D4F">
      <w:pPr>
        <w:overflowPunct w:val="0"/>
        <w:autoSpaceDE w:val="0"/>
        <w:autoSpaceDN w:val="0"/>
        <w:adjustRightInd w:val="0"/>
        <w:spacing w:after="0" w:line="240" w:lineRule="auto"/>
        <w:ind w:left="720" w:right="720"/>
        <w:jc w:val="both"/>
        <w:textAlignment w:val="baseline"/>
        <w:rPr>
          <w:rFonts w:ascii="Times New Roman" w:eastAsia="Times New Roman" w:hAnsi="Times New Roman" w:cs="Times New Roman"/>
          <w:kern w:val="0"/>
          <w:sz w:val="24"/>
          <w:szCs w:val="24"/>
          <w14:ligatures w14:val="none"/>
        </w:rPr>
      </w:pPr>
      <w:r w:rsidRPr="00F41EB4">
        <w:rPr>
          <w:rFonts w:ascii="Times New Roman" w:eastAsia="Times New Roman" w:hAnsi="Times New Roman" w:cs="Times New Roman"/>
          <w:b/>
          <w:kern w:val="0"/>
          <w:sz w:val="24"/>
          <w:szCs w:val="24"/>
          <w14:ligatures w14:val="none"/>
        </w:rPr>
        <w:t>“Mortgage Broker”</w:t>
      </w:r>
      <w:r w:rsidRPr="002919F9">
        <w:rPr>
          <w:rFonts w:ascii="Times New Roman" w:eastAsia="Times New Roman" w:hAnsi="Times New Roman" w:cs="Times New Roman"/>
          <w:kern w:val="0"/>
          <w:sz w:val="24"/>
          <w:szCs w:val="24"/>
          <w14:ligatures w14:val="none"/>
        </w:rPr>
        <w:t xml:space="preserve"> is _________________________. Mortgage Broker’s post office address is____________________________________ and Mortgage Broker’s license number is_____________________</w:t>
      </w:r>
    </w:p>
    <w:p w14:paraId="1C1026A8" w14:textId="77777777" w:rsidR="002919F9" w:rsidRPr="002919F9" w:rsidRDefault="002919F9" w:rsidP="005A7D4F">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14:ligatures w14:val="none"/>
        </w:rPr>
      </w:pPr>
    </w:p>
    <w:p w14:paraId="0377724A" w14:textId="77777777" w:rsidR="003C209E" w:rsidRPr="002919F9" w:rsidRDefault="003C209E" w:rsidP="005A7D4F">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14:ligatures w14:val="none"/>
        </w:rPr>
      </w:pPr>
    </w:p>
    <w:p w14:paraId="37F1051E" w14:textId="77777777" w:rsidR="002919F9" w:rsidRPr="005A7D4F" w:rsidRDefault="002919F9" w:rsidP="005A7D4F">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
          <w:bCs/>
          <w:kern w:val="0"/>
          <w:sz w:val="24"/>
          <w:szCs w:val="24"/>
          <w14:ligatures w14:val="none"/>
        </w:rPr>
      </w:pPr>
      <w:r w:rsidRPr="005A7D4F">
        <w:rPr>
          <w:rFonts w:ascii="Times New Roman" w:eastAsia="Times New Roman" w:hAnsi="Times New Roman" w:cs="Times New Roman"/>
          <w:b/>
          <w:bCs/>
          <w:kern w:val="0"/>
          <w:sz w:val="24"/>
          <w:szCs w:val="24"/>
          <w14:ligatures w14:val="none"/>
        </w:rPr>
        <w:t>Name of Mortgage Loan Originator</w:t>
      </w:r>
    </w:p>
    <w:p w14:paraId="345E2B3D" w14:textId="04597069" w:rsidR="002919F9" w:rsidRPr="002919F9" w:rsidRDefault="00486219" w:rsidP="005A7D4F">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w:t>
      </w:r>
      <w:r w:rsidR="002919F9" w:rsidRPr="002919F9">
        <w:rPr>
          <w:rFonts w:ascii="Times New Roman" w:eastAsia="Times New Roman" w:hAnsi="Times New Roman" w:cs="Times New Roman"/>
          <w:kern w:val="0"/>
          <w:sz w:val="24"/>
          <w:szCs w:val="24"/>
          <w14:ligatures w14:val="none"/>
        </w:rPr>
        <w:t>ust add the following language</w:t>
      </w:r>
      <w:r w:rsidR="0039686B">
        <w:rPr>
          <w:rFonts w:ascii="Times New Roman" w:eastAsia="Times New Roman" w:hAnsi="Times New Roman" w:cs="Times New Roman"/>
          <w:kern w:val="0"/>
          <w:sz w:val="24"/>
          <w:szCs w:val="24"/>
          <w14:ligatures w14:val="none"/>
        </w:rPr>
        <w:t xml:space="preserve">, or substantially similar </w:t>
      </w:r>
      <w:proofErr w:type="gramStart"/>
      <w:r w:rsidR="0039686B">
        <w:rPr>
          <w:rFonts w:ascii="Times New Roman" w:eastAsia="Times New Roman" w:hAnsi="Times New Roman" w:cs="Times New Roman"/>
          <w:kern w:val="0"/>
          <w:sz w:val="24"/>
          <w:szCs w:val="24"/>
          <w14:ligatures w14:val="none"/>
        </w:rPr>
        <w:t>language,</w:t>
      </w:r>
      <w:r w:rsidR="0039686B" w:rsidRPr="002919F9">
        <w:rPr>
          <w:rFonts w:ascii="Times New Roman" w:eastAsia="Times New Roman" w:hAnsi="Times New Roman" w:cs="Times New Roman"/>
          <w:kern w:val="0"/>
          <w:sz w:val="24"/>
          <w:szCs w:val="24"/>
          <w14:ligatures w14:val="none"/>
        </w:rPr>
        <w:t xml:space="preserve"> </w:t>
      </w:r>
      <w:r w:rsidR="002919F9" w:rsidRPr="002919F9">
        <w:rPr>
          <w:rFonts w:ascii="Times New Roman" w:eastAsia="Times New Roman" w:hAnsi="Times New Roman" w:cs="Times New Roman"/>
          <w:kern w:val="0"/>
          <w:sz w:val="24"/>
          <w:szCs w:val="24"/>
          <w14:ligatures w14:val="none"/>
        </w:rPr>
        <w:t xml:space="preserve"> as</w:t>
      </w:r>
      <w:proofErr w:type="gramEnd"/>
      <w:r w:rsidR="002919F9" w:rsidRPr="002919F9">
        <w:rPr>
          <w:rFonts w:ascii="Times New Roman" w:eastAsia="Times New Roman" w:hAnsi="Times New Roman" w:cs="Times New Roman"/>
          <w:kern w:val="0"/>
          <w:sz w:val="24"/>
          <w:szCs w:val="24"/>
          <w14:ligatures w14:val="none"/>
        </w:rPr>
        <w:t xml:space="preserve"> a new </w:t>
      </w:r>
      <w:r w:rsidR="00D51F2C">
        <w:rPr>
          <w:rFonts w:ascii="Times New Roman" w:eastAsia="Times New Roman" w:hAnsi="Times New Roman" w:cs="Times New Roman"/>
          <w:kern w:val="0"/>
          <w:sz w:val="24"/>
          <w:szCs w:val="24"/>
          <w14:ligatures w14:val="none"/>
        </w:rPr>
        <w:t>definition</w:t>
      </w:r>
      <w:r w:rsidR="00D51F2C" w:rsidRPr="002919F9">
        <w:rPr>
          <w:rFonts w:ascii="Times New Roman" w:eastAsia="Times New Roman" w:hAnsi="Times New Roman" w:cs="Times New Roman"/>
          <w:kern w:val="0"/>
          <w:sz w:val="24"/>
          <w:szCs w:val="24"/>
          <w14:ligatures w14:val="none"/>
        </w:rPr>
        <w:t xml:space="preserve"> </w:t>
      </w:r>
      <w:r w:rsidR="003C209E">
        <w:rPr>
          <w:rFonts w:ascii="Times New Roman" w:eastAsia="Times New Roman" w:hAnsi="Times New Roman" w:cs="Times New Roman"/>
          <w:kern w:val="0"/>
          <w:sz w:val="24"/>
          <w:szCs w:val="24"/>
          <w14:ligatures w14:val="none"/>
        </w:rPr>
        <w:t xml:space="preserve">under “Parties” per </w:t>
      </w:r>
      <w:r w:rsidR="002919F9" w:rsidRPr="00D51F2C">
        <w:rPr>
          <w:rFonts w:ascii="Times New Roman" w:eastAsia="Times New Roman" w:hAnsi="Times New Roman" w:cs="Times New Roman"/>
          <w:kern w:val="0"/>
          <w:sz w:val="24"/>
          <w:szCs w:val="24"/>
          <w14:ligatures w14:val="none"/>
        </w:rPr>
        <w:t xml:space="preserve">Mass. Gen. Laws Ann. </w:t>
      </w:r>
      <w:proofErr w:type="spellStart"/>
      <w:r w:rsidR="002919F9" w:rsidRPr="00D51F2C">
        <w:rPr>
          <w:rFonts w:ascii="Times New Roman" w:eastAsia="Times New Roman" w:hAnsi="Times New Roman" w:cs="Times New Roman"/>
          <w:kern w:val="0"/>
          <w:sz w:val="24"/>
          <w:szCs w:val="24"/>
          <w14:ligatures w14:val="none"/>
        </w:rPr>
        <w:t>ch.</w:t>
      </w:r>
      <w:proofErr w:type="spellEnd"/>
      <w:r w:rsidR="002919F9" w:rsidRPr="00D51F2C">
        <w:rPr>
          <w:rFonts w:ascii="Times New Roman" w:eastAsia="Times New Roman" w:hAnsi="Times New Roman" w:cs="Times New Roman"/>
          <w:kern w:val="0"/>
          <w:sz w:val="24"/>
          <w:szCs w:val="24"/>
          <w14:ligatures w14:val="none"/>
        </w:rPr>
        <w:t xml:space="preserve"> 183 § 6D (2007</w:t>
      </w:r>
      <w:r w:rsidR="002919F9" w:rsidRPr="00F41EB4">
        <w:rPr>
          <w:rFonts w:ascii="Times New Roman" w:eastAsia="Times New Roman" w:hAnsi="Times New Roman" w:cs="Times New Roman"/>
          <w:i/>
          <w:iCs/>
          <w:kern w:val="0"/>
          <w:sz w:val="24"/>
          <w:szCs w:val="24"/>
          <w14:ligatures w14:val="none"/>
        </w:rPr>
        <w:t>)</w:t>
      </w:r>
      <w:r w:rsidR="002919F9" w:rsidRPr="002919F9">
        <w:rPr>
          <w:rFonts w:ascii="Times New Roman" w:eastAsia="Times New Roman" w:hAnsi="Times New Roman" w:cs="Times New Roman"/>
          <w:kern w:val="0"/>
          <w:sz w:val="24"/>
          <w:szCs w:val="24"/>
          <w14:ligatures w14:val="none"/>
        </w:rPr>
        <w:t xml:space="preserve">. If there is no Mortgage Loan Originator </w:t>
      </w:r>
      <w:r w:rsidR="003C209E">
        <w:rPr>
          <w:rFonts w:ascii="Times New Roman" w:eastAsia="Times New Roman" w:hAnsi="Times New Roman" w:cs="Times New Roman"/>
          <w:kern w:val="0"/>
          <w:sz w:val="24"/>
          <w:szCs w:val="24"/>
          <w14:ligatures w14:val="none"/>
        </w:rPr>
        <w:t>this</w:t>
      </w:r>
      <w:r w:rsidR="002919F9" w:rsidRPr="002919F9">
        <w:rPr>
          <w:rFonts w:ascii="Times New Roman" w:eastAsia="Times New Roman" w:hAnsi="Times New Roman" w:cs="Times New Roman"/>
          <w:kern w:val="0"/>
          <w:sz w:val="24"/>
          <w:szCs w:val="24"/>
          <w14:ligatures w14:val="none"/>
        </w:rPr>
        <w:t xml:space="preserve"> should be completed </w:t>
      </w:r>
      <w:r w:rsidR="003C209E">
        <w:rPr>
          <w:rFonts w:ascii="Times New Roman" w:eastAsia="Times New Roman" w:hAnsi="Times New Roman" w:cs="Times New Roman"/>
          <w:kern w:val="0"/>
          <w:sz w:val="24"/>
          <w:szCs w:val="24"/>
          <w14:ligatures w14:val="none"/>
        </w:rPr>
        <w:t>with</w:t>
      </w:r>
      <w:r w:rsidR="002919F9" w:rsidRPr="002919F9">
        <w:rPr>
          <w:rFonts w:ascii="Times New Roman" w:eastAsia="Times New Roman" w:hAnsi="Times New Roman" w:cs="Times New Roman"/>
          <w:kern w:val="0"/>
          <w:sz w:val="24"/>
          <w:szCs w:val="24"/>
          <w14:ligatures w14:val="none"/>
        </w:rPr>
        <w:t xml:space="preserve"> “no Mortgage Loan Originator” or “</w:t>
      </w:r>
      <w:r w:rsidR="003C209E">
        <w:rPr>
          <w:rFonts w:ascii="Times New Roman" w:eastAsia="Times New Roman" w:hAnsi="Times New Roman" w:cs="Times New Roman"/>
          <w:kern w:val="0"/>
          <w:sz w:val="24"/>
          <w:szCs w:val="24"/>
          <w14:ligatures w14:val="none"/>
        </w:rPr>
        <w:t>none</w:t>
      </w:r>
      <w:r w:rsidR="002919F9" w:rsidRPr="002919F9">
        <w:rPr>
          <w:rFonts w:ascii="Times New Roman" w:eastAsia="Times New Roman" w:hAnsi="Times New Roman" w:cs="Times New Roman"/>
          <w:kern w:val="0"/>
          <w:sz w:val="24"/>
          <w:szCs w:val="24"/>
          <w14:ligatures w14:val="none"/>
        </w:rPr>
        <w:t>”.</w:t>
      </w:r>
    </w:p>
    <w:p w14:paraId="1BAD86BF" w14:textId="77777777" w:rsidR="002919F9" w:rsidRPr="002919F9" w:rsidRDefault="002919F9" w:rsidP="005A7D4F">
      <w:pPr>
        <w:overflowPunct w:val="0"/>
        <w:autoSpaceDE w:val="0"/>
        <w:autoSpaceDN w:val="0"/>
        <w:adjustRightInd w:val="0"/>
        <w:spacing w:after="0" w:line="240" w:lineRule="auto"/>
        <w:ind w:right="720"/>
        <w:jc w:val="both"/>
        <w:textAlignment w:val="baseline"/>
        <w:rPr>
          <w:rFonts w:ascii="Times New Roman" w:eastAsia="Times New Roman" w:hAnsi="Times New Roman" w:cs="Times New Roman"/>
          <w:kern w:val="0"/>
          <w:sz w:val="24"/>
          <w:szCs w:val="24"/>
          <w14:ligatures w14:val="none"/>
        </w:rPr>
      </w:pPr>
    </w:p>
    <w:p w14:paraId="6B172114" w14:textId="453DAF27" w:rsidR="002919F9" w:rsidRPr="002919F9" w:rsidRDefault="002919F9" w:rsidP="005A7D4F">
      <w:pPr>
        <w:overflowPunct w:val="0"/>
        <w:autoSpaceDE w:val="0"/>
        <w:autoSpaceDN w:val="0"/>
        <w:adjustRightInd w:val="0"/>
        <w:spacing w:after="0" w:line="240" w:lineRule="auto"/>
        <w:ind w:left="720" w:right="720"/>
        <w:jc w:val="both"/>
        <w:textAlignment w:val="baseline"/>
        <w:rPr>
          <w:rFonts w:ascii="Times New Roman" w:eastAsia="Times New Roman" w:hAnsi="Times New Roman" w:cs="Times New Roman"/>
          <w:kern w:val="0"/>
          <w:sz w:val="24"/>
          <w:szCs w:val="24"/>
          <w14:ligatures w14:val="none"/>
        </w:rPr>
      </w:pPr>
      <w:r w:rsidRPr="00F41EB4">
        <w:rPr>
          <w:rFonts w:ascii="Times New Roman" w:eastAsia="Times New Roman" w:hAnsi="Times New Roman" w:cs="Times New Roman"/>
          <w:b/>
          <w:kern w:val="0"/>
          <w:sz w:val="24"/>
          <w:szCs w:val="24"/>
          <w14:ligatures w14:val="none"/>
        </w:rPr>
        <w:t>“Mortgage Loan Originator”</w:t>
      </w:r>
      <w:r w:rsidRPr="002919F9">
        <w:rPr>
          <w:rFonts w:ascii="Times New Roman" w:eastAsia="Times New Roman" w:hAnsi="Times New Roman" w:cs="Times New Roman"/>
          <w:kern w:val="0"/>
          <w:sz w:val="24"/>
          <w:szCs w:val="24"/>
          <w14:ligatures w14:val="none"/>
        </w:rPr>
        <w:t xml:space="preserve"> is ________________________________. Mortgage Loan Originator’s post office address ___________________</w:t>
      </w:r>
      <w:r w:rsidR="005A7D4F">
        <w:rPr>
          <w:rFonts w:ascii="Times New Roman" w:eastAsia="Times New Roman" w:hAnsi="Times New Roman" w:cs="Times New Roman"/>
          <w:kern w:val="0"/>
          <w:sz w:val="24"/>
          <w:szCs w:val="24"/>
          <w14:ligatures w14:val="none"/>
        </w:rPr>
        <w:t>____</w:t>
      </w:r>
      <w:r w:rsidRPr="002919F9">
        <w:rPr>
          <w:rFonts w:ascii="Times New Roman" w:eastAsia="Times New Roman" w:hAnsi="Times New Roman" w:cs="Times New Roman"/>
          <w:kern w:val="0"/>
          <w:sz w:val="24"/>
          <w:szCs w:val="24"/>
          <w14:ligatures w14:val="none"/>
        </w:rPr>
        <w:t>_____</w:t>
      </w:r>
    </w:p>
    <w:p w14:paraId="715CF858" w14:textId="759615E7" w:rsidR="002919F9" w:rsidRPr="002919F9" w:rsidRDefault="002919F9" w:rsidP="005A7D4F">
      <w:pPr>
        <w:overflowPunct w:val="0"/>
        <w:autoSpaceDE w:val="0"/>
        <w:autoSpaceDN w:val="0"/>
        <w:adjustRightInd w:val="0"/>
        <w:spacing w:after="0" w:line="240" w:lineRule="auto"/>
        <w:ind w:right="720" w:firstLine="720"/>
        <w:jc w:val="both"/>
        <w:textAlignment w:val="baseline"/>
        <w:rPr>
          <w:rFonts w:ascii="Times New Roman" w:eastAsia="Times New Roman" w:hAnsi="Times New Roman" w:cs="Times New Roman"/>
          <w:kern w:val="0"/>
          <w:sz w:val="24"/>
          <w:szCs w:val="24"/>
          <w14:ligatures w14:val="none"/>
        </w:rPr>
      </w:pPr>
      <w:r w:rsidRPr="002919F9">
        <w:rPr>
          <w:rFonts w:ascii="Times New Roman" w:eastAsia="Times New Roman" w:hAnsi="Times New Roman" w:cs="Times New Roman"/>
          <w:kern w:val="0"/>
          <w:sz w:val="24"/>
          <w:szCs w:val="24"/>
          <w14:ligatures w14:val="none"/>
        </w:rPr>
        <w:t>and Mortgage Loan</w:t>
      </w:r>
      <w:r w:rsidR="00151B68">
        <w:rPr>
          <w:rFonts w:ascii="Times New Roman" w:eastAsia="Times New Roman" w:hAnsi="Times New Roman" w:cs="Times New Roman"/>
          <w:kern w:val="0"/>
          <w:sz w:val="24"/>
          <w:szCs w:val="24"/>
          <w14:ligatures w14:val="none"/>
        </w:rPr>
        <w:t xml:space="preserve"> </w:t>
      </w:r>
      <w:r w:rsidRPr="002919F9">
        <w:rPr>
          <w:rFonts w:ascii="Times New Roman" w:eastAsia="Times New Roman" w:hAnsi="Times New Roman" w:cs="Times New Roman"/>
          <w:kern w:val="0"/>
          <w:sz w:val="24"/>
          <w:szCs w:val="24"/>
          <w14:ligatures w14:val="none"/>
        </w:rPr>
        <w:t>Originator’s license number is _________________________.</w:t>
      </w:r>
    </w:p>
    <w:p w14:paraId="16B04062" w14:textId="77777777" w:rsidR="002919F9" w:rsidRPr="002919F9" w:rsidRDefault="002919F9" w:rsidP="005A7D4F">
      <w:pPr>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14:ligatures w14:val="none"/>
        </w:rPr>
      </w:pPr>
    </w:p>
    <w:p w14:paraId="5980F95B" w14:textId="77777777" w:rsidR="00F12BC3" w:rsidRDefault="00F12BC3" w:rsidP="00E52801">
      <w:pPr>
        <w:keepNext/>
        <w:keepLines/>
        <w:spacing w:after="0" w:line="240" w:lineRule="auto"/>
        <w:jc w:val="both"/>
        <w:rPr>
          <w:rFonts w:ascii="Times New Roman" w:eastAsia="Times New Roman" w:hAnsi="Times New Roman" w:cs="Times New Roman"/>
          <w:b/>
          <w:caps/>
          <w:kern w:val="0"/>
          <w:sz w:val="24"/>
          <w:szCs w:val="24"/>
          <w:u w:val="single"/>
          <w14:ligatures w14:val="none"/>
        </w:rPr>
      </w:pPr>
    </w:p>
    <w:p w14:paraId="7D0DC046" w14:textId="1D90DD28" w:rsidR="002919F9" w:rsidRDefault="002919F9" w:rsidP="00E52801">
      <w:pPr>
        <w:keepNext/>
        <w:keepLines/>
        <w:spacing w:after="0" w:line="240" w:lineRule="auto"/>
        <w:jc w:val="both"/>
        <w:rPr>
          <w:rFonts w:ascii="Times New Roman" w:eastAsia="Times New Roman" w:hAnsi="Times New Roman" w:cs="Times New Roman"/>
          <w:b/>
          <w:caps/>
          <w:kern w:val="0"/>
          <w:sz w:val="24"/>
          <w:szCs w:val="24"/>
          <w:u w:val="single"/>
          <w14:ligatures w14:val="none"/>
        </w:rPr>
      </w:pPr>
      <w:r w:rsidRPr="005D5EAC">
        <w:rPr>
          <w:rFonts w:ascii="Times New Roman" w:eastAsia="Times New Roman" w:hAnsi="Times New Roman" w:cs="Times New Roman"/>
          <w:b/>
          <w:caps/>
          <w:kern w:val="0"/>
          <w:sz w:val="24"/>
          <w:szCs w:val="24"/>
          <w:u w:val="single"/>
          <w14:ligatures w14:val="none"/>
        </w:rPr>
        <w:t>WASHIngton Deed of Trust, form 3800.48</w:t>
      </w:r>
    </w:p>
    <w:p w14:paraId="29087654" w14:textId="77777777" w:rsidR="00486219" w:rsidRPr="005D5EAC" w:rsidRDefault="00486219" w:rsidP="00E52801">
      <w:pPr>
        <w:keepNext/>
        <w:keepLines/>
        <w:spacing w:after="0" w:line="240" w:lineRule="auto"/>
        <w:jc w:val="both"/>
        <w:rPr>
          <w:rFonts w:ascii="Times New Roman" w:eastAsia="Times New Roman" w:hAnsi="Times New Roman" w:cs="Times New Roman"/>
          <w:b/>
          <w:caps/>
          <w:kern w:val="0"/>
          <w:sz w:val="24"/>
          <w:szCs w:val="24"/>
          <w:u w:val="single"/>
          <w14:ligatures w14:val="none"/>
        </w:rPr>
      </w:pPr>
    </w:p>
    <w:p w14:paraId="13963F22" w14:textId="77777777" w:rsidR="002919F9" w:rsidRPr="005A7D4F" w:rsidRDefault="002919F9" w:rsidP="00486219">
      <w:pPr>
        <w:keepLines/>
        <w:tabs>
          <w:tab w:val="left" w:pos="7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
          <w:bCs/>
          <w:kern w:val="0"/>
          <w:sz w:val="24"/>
          <w:szCs w:val="24"/>
          <w14:ligatures w14:val="none"/>
        </w:rPr>
      </w:pPr>
      <w:r w:rsidRPr="005A7D4F">
        <w:rPr>
          <w:rFonts w:ascii="Times New Roman" w:eastAsia="Times New Roman" w:hAnsi="Times New Roman" w:cs="Times New Roman"/>
          <w:b/>
          <w:bCs/>
          <w:kern w:val="0"/>
          <w:sz w:val="24"/>
          <w:szCs w:val="24"/>
          <w14:ligatures w14:val="none"/>
        </w:rPr>
        <w:t>Abbreviated Legal Description</w:t>
      </w:r>
    </w:p>
    <w:p w14:paraId="0600BF04" w14:textId="05F13DC1" w:rsidR="002919F9" w:rsidRPr="005D5EAC" w:rsidRDefault="001A1516" w:rsidP="00486219">
      <w:pPr>
        <w:tabs>
          <w:tab w:val="left" w:pos="720"/>
        </w:tab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w:t>
      </w:r>
      <w:r w:rsidR="002919F9" w:rsidRPr="005D5EAC">
        <w:rPr>
          <w:rFonts w:ascii="Times New Roman" w:eastAsia="Times New Roman" w:hAnsi="Times New Roman" w:cs="Times New Roman"/>
          <w:kern w:val="0"/>
          <w:sz w:val="24"/>
          <w:szCs w:val="24"/>
          <w14:ligatures w14:val="none"/>
        </w:rPr>
        <w:t>ay add the following abbreviated legal description and assessor’s property tax/account number below the property description and property address:</w:t>
      </w:r>
    </w:p>
    <w:p w14:paraId="65ACB0C0" w14:textId="77777777" w:rsidR="002919F9" w:rsidRPr="005D5EAC" w:rsidRDefault="002919F9" w:rsidP="005A7D4F">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kern w:val="0"/>
          <w:sz w:val="24"/>
          <w:szCs w:val="24"/>
          <w14:ligatures w14:val="none"/>
        </w:rPr>
      </w:pPr>
    </w:p>
    <w:p w14:paraId="2D05ADB6" w14:textId="59DF4044" w:rsidR="002919F9" w:rsidRPr="005D5EAC" w:rsidRDefault="002919F9" w:rsidP="005A7D4F">
      <w:pPr>
        <w:tabs>
          <w:tab w:val="left" w:pos="720"/>
        </w:tabs>
        <w:overflowPunct w:val="0"/>
        <w:autoSpaceDE w:val="0"/>
        <w:autoSpaceDN w:val="0"/>
        <w:adjustRightInd w:val="0"/>
        <w:spacing w:after="0" w:line="240" w:lineRule="auto"/>
        <w:ind w:left="810" w:right="720"/>
        <w:jc w:val="both"/>
        <w:textAlignment w:val="baseline"/>
        <w:rPr>
          <w:rFonts w:ascii="Times New Roman" w:eastAsia="Times New Roman" w:hAnsi="Times New Roman" w:cs="Times New Roman"/>
          <w:kern w:val="0"/>
          <w:sz w:val="24"/>
          <w:szCs w:val="24"/>
          <w14:ligatures w14:val="none"/>
        </w:rPr>
      </w:pPr>
      <w:r w:rsidRPr="005D5EAC">
        <w:rPr>
          <w:rFonts w:ascii="Times New Roman" w:eastAsia="Times New Roman" w:hAnsi="Times New Roman" w:cs="Times New Roman"/>
          <w:kern w:val="0"/>
          <w:sz w:val="24"/>
          <w:szCs w:val="24"/>
          <w14:ligatures w14:val="none"/>
        </w:rPr>
        <w:t>The Abbreviated Legal Description of the Property described above is as follows:</w:t>
      </w:r>
    </w:p>
    <w:p w14:paraId="4DE5F18A" w14:textId="40BE6625" w:rsidR="002919F9" w:rsidRPr="005D5EAC" w:rsidRDefault="002919F9" w:rsidP="005A7D4F">
      <w:pPr>
        <w:tabs>
          <w:tab w:val="left" w:pos="720"/>
        </w:tabs>
        <w:overflowPunct w:val="0"/>
        <w:autoSpaceDE w:val="0"/>
        <w:autoSpaceDN w:val="0"/>
        <w:adjustRightInd w:val="0"/>
        <w:spacing w:after="0" w:line="240" w:lineRule="auto"/>
        <w:ind w:left="810" w:right="720"/>
        <w:jc w:val="both"/>
        <w:textAlignment w:val="baseline"/>
        <w:rPr>
          <w:rFonts w:ascii="Times New Roman" w:eastAsia="Times New Roman" w:hAnsi="Times New Roman" w:cs="Times New Roman"/>
          <w:kern w:val="0"/>
          <w:sz w:val="24"/>
          <w:szCs w:val="24"/>
          <w14:ligatures w14:val="none"/>
        </w:rPr>
      </w:pPr>
    </w:p>
    <w:p w14:paraId="09700D7C" w14:textId="52AF1090" w:rsidR="002919F9" w:rsidRDefault="002919F9" w:rsidP="005A7D4F">
      <w:pPr>
        <w:tabs>
          <w:tab w:val="left" w:pos="720"/>
        </w:tabs>
        <w:overflowPunct w:val="0"/>
        <w:autoSpaceDE w:val="0"/>
        <w:autoSpaceDN w:val="0"/>
        <w:adjustRightInd w:val="0"/>
        <w:spacing w:after="0" w:line="240" w:lineRule="auto"/>
        <w:ind w:left="810" w:right="720"/>
        <w:jc w:val="both"/>
        <w:textAlignment w:val="baseline"/>
        <w:rPr>
          <w:rFonts w:ascii="Times New Roman" w:eastAsia="Times New Roman" w:hAnsi="Times New Roman" w:cs="Times New Roman"/>
          <w:kern w:val="0"/>
          <w:sz w:val="24"/>
          <w:szCs w:val="24"/>
          <w14:ligatures w14:val="none"/>
        </w:rPr>
      </w:pPr>
      <w:r w:rsidRPr="005D5EAC">
        <w:rPr>
          <w:rFonts w:ascii="Times New Roman" w:eastAsia="Times New Roman" w:hAnsi="Times New Roman" w:cs="Times New Roman"/>
          <w:kern w:val="0"/>
          <w:sz w:val="24"/>
          <w:szCs w:val="24"/>
          <w14:ligatures w14:val="none"/>
        </w:rPr>
        <w:t>Lot _____, block _____, plat or section _____, township ________, range ____, quarter/quarter section _____.</w:t>
      </w:r>
    </w:p>
    <w:p w14:paraId="480D2423" w14:textId="77777777" w:rsidR="003A3FE4" w:rsidRPr="005D5EAC" w:rsidRDefault="003A3FE4" w:rsidP="005A7D4F">
      <w:pPr>
        <w:tabs>
          <w:tab w:val="left" w:pos="720"/>
        </w:tabs>
        <w:overflowPunct w:val="0"/>
        <w:autoSpaceDE w:val="0"/>
        <w:autoSpaceDN w:val="0"/>
        <w:adjustRightInd w:val="0"/>
        <w:spacing w:after="0" w:line="240" w:lineRule="auto"/>
        <w:ind w:left="810" w:right="720"/>
        <w:jc w:val="both"/>
        <w:textAlignment w:val="baseline"/>
        <w:rPr>
          <w:rFonts w:ascii="Times New Roman" w:eastAsia="Times New Roman" w:hAnsi="Times New Roman" w:cs="Times New Roman"/>
          <w:kern w:val="0"/>
          <w:sz w:val="24"/>
          <w:szCs w:val="24"/>
          <w14:ligatures w14:val="none"/>
        </w:rPr>
      </w:pPr>
    </w:p>
    <w:p w14:paraId="2AC1F310" w14:textId="63F4F613" w:rsidR="002919F9" w:rsidRPr="005D5EAC" w:rsidRDefault="002919F9" w:rsidP="005A7D4F">
      <w:pPr>
        <w:tabs>
          <w:tab w:val="left" w:pos="720"/>
        </w:tabs>
        <w:overflowPunct w:val="0"/>
        <w:autoSpaceDE w:val="0"/>
        <w:autoSpaceDN w:val="0"/>
        <w:adjustRightInd w:val="0"/>
        <w:spacing w:after="0" w:line="240" w:lineRule="auto"/>
        <w:ind w:left="810" w:right="720"/>
        <w:jc w:val="both"/>
        <w:textAlignment w:val="baseline"/>
        <w:rPr>
          <w:rFonts w:ascii="Times New Roman" w:eastAsia="Times New Roman" w:hAnsi="Times New Roman" w:cs="Times New Roman"/>
          <w:kern w:val="0"/>
          <w:sz w:val="24"/>
          <w:szCs w:val="24"/>
          <w14:ligatures w14:val="none"/>
        </w:rPr>
      </w:pPr>
      <w:r w:rsidRPr="005D5EAC">
        <w:rPr>
          <w:rFonts w:ascii="Times New Roman" w:eastAsia="Times New Roman" w:hAnsi="Times New Roman" w:cs="Times New Roman"/>
          <w:kern w:val="0"/>
          <w:sz w:val="24"/>
          <w:szCs w:val="24"/>
          <w14:ligatures w14:val="none"/>
        </w:rPr>
        <w:t>The assessor’s property tax parcel/account number for the Property is ___</w:t>
      </w:r>
      <w:r w:rsidR="005A7D4F">
        <w:rPr>
          <w:rFonts w:ascii="Times New Roman" w:eastAsia="Times New Roman" w:hAnsi="Times New Roman" w:cs="Times New Roman"/>
          <w:kern w:val="0"/>
          <w:sz w:val="24"/>
          <w:szCs w:val="24"/>
          <w14:ligatures w14:val="none"/>
        </w:rPr>
        <w:t>_</w:t>
      </w:r>
      <w:r w:rsidRPr="005D5EAC">
        <w:rPr>
          <w:rFonts w:ascii="Times New Roman" w:eastAsia="Times New Roman" w:hAnsi="Times New Roman" w:cs="Times New Roman"/>
          <w:kern w:val="0"/>
          <w:sz w:val="24"/>
          <w:szCs w:val="24"/>
          <w14:ligatures w14:val="none"/>
        </w:rPr>
        <w:t>_____.</w:t>
      </w:r>
    </w:p>
    <w:p w14:paraId="4EDF8832" w14:textId="7379C2E2" w:rsidR="002919F9" w:rsidRPr="002919F9" w:rsidRDefault="002919F9" w:rsidP="005A7D4F">
      <w:pPr>
        <w:ind w:left="810" w:right="720"/>
        <w:rPr>
          <w:rFonts w:ascii="Times New Roman" w:hAnsi="Times New Roman" w:cs="Times New Roman"/>
          <w:b/>
          <w:bCs/>
          <w:sz w:val="24"/>
          <w:szCs w:val="24"/>
          <w:u w:val="single"/>
        </w:rPr>
      </w:pPr>
    </w:p>
    <w:p w14:paraId="20219577" w14:textId="77777777" w:rsidR="009527A7" w:rsidRDefault="009527A7">
      <w:pPr>
        <w:rPr>
          <w:rFonts w:ascii="Times New Roman" w:hAnsi="Times New Roman" w:cs="Times New Roman"/>
          <w:b/>
          <w:bCs/>
          <w:sz w:val="24"/>
          <w:szCs w:val="24"/>
          <w:u w:val="single"/>
        </w:rPr>
        <w:sectPr w:rsidR="009527A7" w:rsidSect="009527A7">
          <w:headerReference w:type="default" r:id="rId15"/>
          <w:headerReference w:type="first" r:id="rId16"/>
          <w:pgSz w:w="12240" w:h="15840"/>
          <w:pgMar w:top="1440" w:right="1440" w:bottom="1440" w:left="1440" w:header="720" w:footer="720" w:gutter="0"/>
          <w:cols w:space="720"/>
          <w:titlePg/>
          <w:docGrid w:linePitch="360"/>
        </w:sectPr>
      </w:pPr>
    </w:p>
    <w:p w14:paraId="4A8AE830" w14:textId="1E5D5511" w:rsidR="009527A7" w:rsidRPr="00F41EB4" w:rsidRDefault="00151B68">
      <w:pPr>
        <w:spacing w:after="120"/>
        <w:ind w:right="432"/>
        <w:jc w:val="center"/>
        <w:rPr>
          <w:rFonts w:ascii="Times New Roman" w:hAnsi="Times New Roman" w:cs="Times New Roman"/>
          <w:b/>
          <w:bCs/>
          <w:sz w:val="32"/>
          <w:szCs w:val="32"/>
          <w:u w:val="single"/>
        </w:rPr>
      </w:pPr>
      <w:r w:rsidRPr="00F41EB4">
        <w:rPr>
          <w:rFonts w:ascii="Times New Roman" w:eastAsia="Times New Roman" w:hAnsi="Times New Roman" w:cs="Times New Roman"/>
          <w:b/>
          <w:kern w:val="0"/>
          <w:sz w:val="32"/>
          <w:szCs w:val="32"/>
          <w:u w:val="single"/>
          <w14:ligatures w14:val="none"/>
        </w:rPr>
        <w:lastRenderedPageBreak/>
        <w:t>S</w:t>
      </w:r>
      <w:r w:rsidRPr="00F41EB4">
        <w:rPr>
          <w:rFonts w:ascii="Times New Roman" w:hAnsi="Times New Roman" w:cs="Times New Roman"/>
          <w:b/>
          <w:bCs/>
          <w:sz w:val="32"/>
          <w:szCs w:val="32"/>
          <w:u w:val="single"/>
        </w:rPr>
        <w:t>tate Specific Note Authorized Changes</w:t>
      </w:r>
    </w:p>
    <w:p w14:paraId="3BC2EBB8" w14:textId="77777777" w:rsidR="00FE47F7" w:rsidRDefault="00FE47F7" w:rsidP="00F41EB4">
      <w:pPr>
        <w:spacing w:after="120"/>
        <w:ind w:right="432"/>
        <w:jc w:val="center"/>
        <w:rPr>
          <w:rStyle w:val="t2799"/>
          <w:rFonts w:ascii="Times New Roman" w:hAnsi="Times New Roman" w:cs="Times New Roman"/>
          <w:b/>
          <w:caps/>
          <w:sz w:val="24"/>
          <w:szCs w:val="24"/>
          <w:u w:val="single"/>
        </w:rPr>
      </w:pPr>
    </w:p>
    <w:p w14:paraId="38D7FDE8" w14:textId="0B78FCC9" w:rsidR="001B31CE" w:rsidRPr="005D5EAC" w:rsidRDefault="001B31CE" w:rsidP="00E82680">
      <w:pPr>
        <w:spacing w:after="120"/>
        <w:ind w:right="432"/>
        <w:jc w:val="both"/>
        <w:rPr>
          <w:rStyle w:val="t2799"/>
          <w:rFonts w:ascii="Times New Roman" w:hAnsi="Times New Roman" w:cs="Times New Roman"/>
          <w:b/>
          <w:caps/>
          <w:sz w:val="24"/>
          <w:szCs w:val="24"/>
          <w:u w:val="single"/>
        </w:rPr>
      </w:pPr>
      <w:r w:rsidRPr="002919F9">
        <w:rPr>
          <w:rStyle w:val="t2799"/>
          <w:rFonts w:ascii="Times New Roman" w:hAnsi="Times New Roman" w:cs="Times New Roman"/>
          <w:b/>
          <w:caps/>
          <w:sz w:val="24"/>
          <w:szCs w:val="24"/>
          <w:u w:val="single"/>
        </w:rPr>
        <w:t>Alabama</w:t>
      </w:r>
      <w:r w:rsidR="00A5792F">
        <w:rPr>
          <w:rStyle w:val="t2799"/>
          <w:rFonts w:ascii="Times New Roman" w:hAnsi="Times New Roman" w:cs="Times New Roman"/>
          <w:b/>
          <w:caps/>
          <w:sz w:val="24"/>
          <w:szCs w:val="24"/>
          <w:u w:val="single"/>
        </w:rPr>
        <w:t xml:space="preserve"> Notes</w:t>
      </w:r>
    </w:p>
    <w:p w14:paraId="1E3E20E4" w14:textId="2CB093C7" w:rsidR="001B31CE" w:rsidRPr="005D5EAC" w:rsidRDefault="00A65DB2" w:rsidP="00C7663E">
      <w:pPr>
        <w:pStyle w:val="BodyText"/>
        <w:tabs>
          <w:tab w:val="left" w:pos="720"/>
        </w:tabs>
        <w:ind w:left="360"/>
        <w:rPr>
          <w:rStyle w:val="t2799"/>
          <w:b/>
          <w:szCs w:val="24"/>
        </w:rPr>
      </w:pPr>
      <w:r>
        <w:rPr>
          <w:rStyle w:val="t2799"/>
          <w:szCs w:val="24"/>
        </w:rPr>
        <w:t>May</w:t>
      </w:r>
      <w:r w:rsidR="001B31CE" w:rsidRPr="005D5EAC">
        <w:rPr>
          <w:rStyle w:val="t2799"/>
          <w:szCs w:val="24"/>
        </w:rPr>
        <w:t xml:space="preserve"> add the following text</w:t>
      </w:r>
      <w:r w:rsidR="00C7663E">
        <w:rPr>
          <w:rStyle w:val="t2799"/>
          <w:szCs w:val="24"/>
        </w:rPr>
        <w:t>, if required by applicable law,</w:t>
      </w:r>
      <w:r w:rsidR="001B31CE" w:rsidRPr="005D5EAC">
        <w:rPr>
          <w:rStyle w:val="t2799"/>
          <w:szCs w:val="24"/>
        </w:rPr>
        <w:t xml:space="preserve"> after the last sentence in Section 6(A) titled “Late Charge for Overdue Payments</w:t>
      </w:r>
      <w:r w:rsidR="001B31CE" w:rsidRPr="005D5EAC">
        <w:rPr>
          <w:b/>
          <w:szCs w:val="24"/>
        </w:rPr>
        <w:t>”</w:t>
      </w:r>
      <w:r w:rsidR="001B31CE" w:rsidRPr="005D5EAC">
        <w:rPr>
          <w:rStyle w:val="t2799"/>
          <w:szCs w:val="24"/>
        </w:rPr>
        <w:t xml:space="preserve"> of the Note: </w:t>
      </w:r>
    </w:p>
    <w:p w14:paraId="508098C1" w14:textId="77777777" w:rsidR="001B31CE" w:rsidRPr="005D5EAC" w:rsidRDefault="001B31CE" w:rsidP="005A7D4F">
      <w:pPr>
        <w:pStyle w:val="BodyText"/>
        <w:tabs>
          <w:tab w:val="left" w:pos="720"/>
        </w:tabs>
        <w:ind w:left="360"/>
        <w:rPr>
          <w:rStyle w:val="t2799"/>
          <w:b/>
          <w:szCs w:val="24"/>
        </w:rPr>
      </w:pPr>
    </w:p>
    <w:p w14:paraId="7070FA5A" w14:textId="76301039" w:rsidR="001B31CE" w:rsidRPr="005D5EAC" w:rsidRDefault="00CE65CE" w:rsidP="005A7D4F">
      <w:pPr>
        <w:pStyle w:val="BodyText"/>
        <w:tabs>
          <w:tab w:val="left" w:pos="720"/>
        </w:tabs>
        <w:ind w:left="360"/>
        <w:rPr>
          <w:rStyle w:val="t2799"/>
          <w:b/>
          <w:szCs w:val="24"/>
        </w:rPr>
      </w:pPr>
      <w:r>
        <w:rPr>
          <w:rStyle w:val="t2799"/>
          <w:b/>
          <w:szCs w:val="24"/>
        </w:rPr>
        <w:tab/>
      </w:r>
      <w:r w:rsidR="001B31CE" w:rsidRPr="005D5EAC">
        <w:rPr>
          <w:rStyle w:val="t2799"/>
          <w:b/>
          <w:szCs w:val="24"/>
        </w:rPr>
        <w:t>“</w:t>
      </w:r>
      <w:r w:rsidR="001B31CE" w:rsidRPr="005D5EAC">
        <w:rPr>
          <w:rStyle w:val="t2799"/>
          <w:szCs w:val="24"/>
        </w:rPr>
        <w:t>In no event will any late charge under this Section 6(A) exceed $100</w:t>
      </w:r>
      <w:r w:rsidR="001B31CE" w:rsidRPr="005D5EAC">
        <w:rPr>
          <w:rStyle w:val="t2799"/>
          <w:b/>
          <w:szCs w:val="24"/>
        </w:rPr>
        <w:t>.”</w:t>
      </w:r>
    </w:p>
    <w:p w14:paraId="19E13ADA" w14:textId="77777777" w:rsidR="001B31CE" w:rsidRPr="005D5EAC" w:rsidRDefault="001B31CE" w:rsidP="00F41EB4">
      <w:pPr>
        <w:pStyle w:val="BodyText"/>
        <w:tabs>
          <w:tab w:val="left" w:pos="720"/>
        </w:tabs>
        <w:rPr>
          <w:rStyle w:val="t2799"/>
          <w:rFonts w:asciiTheme="minorHAnsi" w:eastAsiaTheme="minorHAnsi" w:hAnsiTheme="minorHAnsi" w:cstheme="minorBidi"/>
          <w:caps/>
          <w:kern w:val="2"/>
          <w:sz w:val="22"/>
          <w:szCs w:val="24"/>
          <w14:ligatures w14:val="standardContextual"/>
        </w:rPr>
      </w:pPr>
    </w:p>
    <w:p w14:paraId="709B875F" w14:textId="459C84D8" w:rsidR="001B31CE" w:rsidRPr="005D5EAC" w:rsidRDefault="000F2C8D" w:rsidP="003A3FE4">
      <w:pPr>
        <w:pStyle w:val="BodyText"/>
        <w:tabs>
          <w:tab w:val="left" w:pos="720"/>
        </w:tabs>
        <w:ind w:left="360"/>
        <w:rPr>
          <w:rStyle w:val="t2799"/>
          <w:szCs w:val="24"/>
        </w:rPr>
      </w:pPr>
      <w:r>
        <w:rPr>
          <w:rStyle w:val="t2799"/>
          <w:szCs w:val="24"/>
        </w:rPr>
        <w:t>M</w:t>
      </w:r>
      <w:r w:rsidR="001B31CE" w:rsidRPr="005D5EAC">
        <w:rPr>
          <w:rStyle w:val="t2799"/>
          <w:szCs w:val="24"/>
        </w:rPr>
        <w:t>ay add the following text</w:t>
      </w:r>
      <w:r>
        <w:rPr>
          <w:rStyle w:val="t2799"/>
          <w:szCs w:val="24"/>
        </w:rPr>
        <w:t>,</w:t>
      </w:r>
      <w:r w:rsidRPr="000F2C8D">
        <w:rPr>
          <w:szCs w:val="24"/>
        </w:rPr>
        <w:t xml:space="preserve"> </w:t>
      </w:r>
      <w:r>
        <w:rPr>
          <w:rStyle w:val="t2799"/>
          <w:szCs w:val="24"/>
        </w:rPr>
        <w:t>if required by applicable law,</w:t>
      </w:r>
      <w:r w:rsidRPr="005D5EAC">
        <w:rPr>
          <w:rStyle w:val="t2799"/>
          <w:szCs w:val="24"/>
        </w:rPr>
        <w:t xml:space="preserve"> </w:t>
      </w:r>
      <w:r w:rsidR="001B31CE" w:rsidRPr="005D5EAC">
        <w:rPr>
          <w:rStyle w:val="t2799"/>
          <w:szCs w:val="24"/>
        </w:rPr>
        <w:t>above the Borrower’s signature lines:</w:t>
      </w:r>
    </w:p>
    <w:p w14:paraId="19A540F9" w14:textId="38BA880D" w:rsidR="001B31CE" w:rsidRPr="005D5EAC" w:rsidRDefault="001B31CE" w:rsidP="0039686B">
      <w:pPr>
        <w:pStyle w:val="BodyText"/>
        <w:tabs>
          <w:tab w:val="left" w:pos="720"/>
        </w:tabs>
        <w:ind w:left="432"/>
        <w:rPr>
          <w:szCs w:val="24"/>
        </w:rPr>
      </w:pPr>
    </w:p>
    <w:p w14:paraId="73BA54DD" w14:textId="3435E39D" w:rsidR="001B31CE" w:rsidRPr="0039686B" w:rsidRDefault="001B31CE" w:rsidP="0039686B">
      <w:pPr>
        <w:spacing w:before="120"/>
        <w:ind w:left="720" w:right="720"/>
        <w:jc w:val="both"/>
        <w:rPr>
          <w:rStyle w:val="t2799"/>
          <w:rFonts w:ascii="Times New Roman" w:hAnsi="Times New Roman" w:cs="Times New Roman"/>
          <w:b/>
          <w:kern w:val="0"/>
          <w:sz w:val="24"/>
          <w:szCs w:val="24"/>
          <w14:ligatures w14:val="none"/>
        </w:rPr>
      </w:pPr>
      <w:r w:rsidRPr="0039686B">
        <w:rPr>
          <w:rStyle w:val="t2799"/>
          <w:b/>
          <w:szCs w:val="24"/>
        </w:rPr>
        <w:t>“CAUTION - IT IS IMPORTANT THAT YOU THOROUGHLY READ THE CONTRACT BEFORE YOU SIGN IT.”</w:t>
      </w:r>
    </w:p>
    <w:p w14:paraId="6BB5D1D0" w14:textId="48D6BE23" w:rsidR="001B31CE" w:rsidRPr="005D5EAC" w:rsidRDefault="001B31CE" w:rsidP="005A7D4F">
      <w:pPr>
        <w:ind w:left="432"/>
        <w:jc w:val="both"/>
        <w:rPr>
          <w:rFonts w:ascii="Times New Roman" w:hAnsi="Times New Roman" w:cs="Times New Roman"/>
          <w:sz w:val="24"/>
          <w:szCs w:val="24"/>
        </w:rPr>
      </w:pPr>
    </w:p>
    <w:p w14:paraId="393F1518" w14:textId="4F11298B" w:rsidR="001B31CE" w:rsidRPr="005A7D4F" w:rsidRDefault="001B31CE" w:rsidP="005A7D4F">
      <w:pPr>
        <w:spacing w:after="120"/>
        <w:ind w:right="432"/>
        <w:jc w:val="both"/>
        <w:rPr>
          <w:rStyle w:val="t2799"/>
          <w:rFonts w:ascii="Times New Roman" w:hAnsi="Times New Roman" w:cs="Times New Roman"/>
          <w:b/>
          <w:caps/>
          <w:sz w:val="24"/>
          <w:szCs w:val="24"/>
          <w:u w:val="single"/>
        </w:rPr>
      </w:pPr>
      <w:r w:rsidRPr="005D5EAC">
        <w:rPr>
          <w:rStyle w:val="t2799"/>
          <w:rFonts w:ascii="Times New Roman" w:hAnsi="Times New Roman" w:cs="Times New Roman"/>
          <w:b/>
          <w:caps/>
          <w:sz w:val="24"/>
          <w:szCs w:val="24"/>
          <w:u w:val="single"/>
        </w:rPr>
        <w:t>virginia</w:t>
      </w:r>
      <w:r w:rsidR="00A5792F">
        <w:rPr>
          <w:rStyle w:val="t2799"/>
          <w:rFonts w:ascii="Times New Roman" w:hAnsi="Times New Roman" w:cs="Times New Roman"/>
          <w:b/>
          <w:caps/>
          <w:sz w:val="24"/>
          <w:szCs w:val="24"/>
          <w:u w:val="single"/>
        </w:rPr>
        <w:t xml:space="preserve"> NOTES</w:t>
      </w:r>
    </w:p>
    <w:p w14:paraId="106F2DDE" w14:textId="5100DDFD" w:rsidR="001B31CE" w:rsidRPr="005A7D4F" w:rsidRDefault="00F97440" w:rsidP="005A7D4F">
      <w:pPr>
        <w:tabs>
          <w:tab w:val="left" w:pos="720"/>
        </w:tabs>
        <w:ind w:left="360"/>
        <w:jc w:val="both"/>
        <w:rPr>
          <w:rStyle w:val="t2799"/>
          <w:rFonts w:ascii="Times New Roman" w:hAnsi="Times New Roman" w:cs="Times New Roman"/>
          <w:sz w:val="24"/>
          <w:szCs w:val="24"/>
        </w:rPr>
      </w:pPr>
      <w:r>
        <w:rPr>
          <w:rStyle w:val="t2799"/>
          <w:rFonts w:ascii="Times New Roman" w:hAnsi="Times New Roman" w:cs="Times New Roman"/>
          <w:sz w:val="24"/>
          <w:szCs w:val="24"/>
        </w:rPr>
        <w:t>M</w:t>
      </w:r>
      <w:r w:rsidR="001B31CE" w:rsidRPr="005A7D4F">
        <w:rPr>
          <w:rStyle w:val="t2799"/>
          <w:rFonts w:ascii="Times New Roman" w:hAnsi="Times New Roman" w:cs="Times New Roman"/>
          <w:sz w:val="24"/>
          <w:szCs w:val="24"/>
        </w:rPr>
        <w:t>ay add the following text after the Borrower’s signature lines:</w:t>
      </w:r>
    </w:p>
    <w:p w14:paraId="143F5147" w14:textId="77777777" w:rsidR="001B31CE" w:rsidRPr="005A7D4F" w:rsidRDefault="001B31CE" w:rsidP="005A7D4F">
      <w:pPr>
        <w:tabs>
          <w:tab w:val="left" w:pos="720"/>
        </w:tabs>
        <w:ind w:left="360" w:right="720"/>
        <w:jc w:val="both"/>
        <w:rPr>
          <w:rStyle w:val="t2799"/>
          <w:rFonts w:ascii="Times New Roman" w:hAnsi="Times New Roman" w:cs="Times New Roman"/>
          <w:sz w:val="24"/>
          <w:szCs w:val="24"/>
        </w:rPr>
      </w:pPr>
    </w:p>
    <w:p w14:paraId="5C1DCA09" w14:textId="77777777" w:rsidR="001B31CE" w:rsidRPr="005A7D4F" w:rsidRDefault="001B31CE" w:rsidP="009527A7">
      <w:pPr>
        <w:tabs>
          <w:tab w:val="left" w:pos="720"/>
        </w:tabs>
        <w:ind w:left="720" w:right="720"/>
        <w:jc w:val="both"/>
        <w:rPr>
          <w:rFonts w:ascii="Times New Roman" w:hAnsi="Times New Roman" w:cs="Times New Roman"/>
          <w:sz w:val="24"/>
          <w:szCs w:val="24"/>
        </w:rPr>
      </w:pPr>
      <w:r w:rsidRPr="005A7D4F">
        <w:rPr>
          <w:rStyle w:val="t2799"/>
          <w:rFonts w:ascii="Times New Roman" w:hAnsi="Times New Roman" w:cs="Times New Roman"/>
          <w:sz w:val="24"/>
          <w:szCs w:val="24"/>
        </w:rPr>
        <w:t>This is to certify that this is the Note described in and secured by a Deed of Trust dated __________, _______, on the Property located in _____________, Virginia.</w:t>
      </w:r>
    </w:p>
    <w:p w14:paraId="16C371A2" w14:textId="77777777" w:rsidR="001B31CE" w:rsidRPr="005A7D4F" w:rsidRDefault="001B31CE" w:rsidP="009527A7">
      <w:pPr>
        <w:tabs>
          <w:tab w:val="left" w:pos="720"/>
        </w:tabs>
        <w:ind w:left="720" w:right="720"/>
        <w:jc w:val="both"/>
        <w:rPr>
          <w:rStyle w:val="t2799"/>
          <w:rFonts w:ascii="Times New Roman" w:hAnsi="Times New Roman" w:cs="Times New Roman"/>
          <w:sz w:val="24"/>
          <w:szCs w:val="24"/>
        </w:rPr>
      </w:pPr>
      <w:r w:rsidRPr="005A7D4F">
        <w:rPr>
          <w:rStyle w:val="t2799"/>
          <w:rFonts w:ascii="Times New Roman" w:hAnsi="Times New Roman" w:cs="Times New Roman"/>
          <w:sz w:val="24"/>
          <w:szCs w:val="24"/>
        </w:rPr>
        <w:t>My Commission Expires:</w:t>
      </w:r>
    </w:p>
    <w:p w14:paraId="701FD52E" w14:textId="77777777" w:rsidR="001B31CE" w:rsidRPr="005A7D4F" w:rsidRDefault="001B31CE" w:rsidP="009527A7">
      <w:pPr>
        <w:tabs>
          <w:tab w:val="left" w:pos="720"/>
        </w:tabs>
        <w:ind w:left="720" w:right="720"/>
        <w:jc w:val="both"/>
        <w:rPr>
          <w:rFonts w:ascii="Times New Roman" w:hAnsi="Times New Roman" w:cs="Times New Roman"/>
          <w:sz w:val="24"/>
          <w:szCs w:val="24"/>
        </w:rPr>
      </w:pPr>
      <w:r w:rsidRPr="005A7D4F">
        <w:rPr>
          <w:rStyle w:val="t2799"/>
          <w:rFonts w:ascii="Times New Roman" w:hAnsi="Times New Roman" w:cs="Times New Roman"/>
          <w:sz w:val="24"/>
          <w:szCs w:val="24"/>
        </w:rPr>
        <w:t>____________________</w:t>
      </w:r>
    </w:p>
    <w:p w14:paraId="10424877" w14:textId="77777777" w:rsidR="001B31CE" w:rsidRPr="005A7D4F" w:rsidRDefault="001B31CE" w:rsidP="009527A7">
      <w:pPr>
        <w:tabs>
          <w:tab w:val="left" w:pos="720"/>
        </w:tabs>
        <w:ind w:left="720" w:right="720"/>
        <w:jc w:val="both"/>
        <w:rPr>
          <w:rStyle w:val="t2799"/>
          <w:rFonts w:ascii="Times New Roman" w:hAnsi="Times New Roman" w:cs="Times New Roman"/>
          <w:sz w:val="24"/>
          <w:szCs w:val="24"/>
        </w:rPr>
      </w:pPr>
      <w:r w:rsidRPr="005A7D4F">
        <w:rPr>
          <w:rStyle w:val="t2799"/>
          <w:rFonts w:ascii="Times New Roman" w:hAnsi="Times New Roman" w:cs="Times New Roman"/>
          <w:sz w:val="24"/>
          <w:szCs w:val="24"/>
        </w:rPr>
        <w:t>Notary Public</w:t>
      </w:r>
    </w:p>
    <w:p w14:paraId="686E23C0" w14:textId="1FB4F94B" w:rsidR="001B31CE" w:rsidRPr="005A7D4F" w:rsidRDefault="001B31CE" w:rsidP="009527A7">
      <w:pPr>
        <w:tabs>
          <w:tab w:val="left" w:pos="720"/>
        </w:tabs>
        <w:spacing w:after="0"/>
        <w:ind w:left="720" w:right="720"/>
        <w:jc w:val="both"/>
        <w:rPr>
          <w:rStyle w:val="t2799"/>
          <w:rFonts w:ascii="Times New Roman" w:hAnsi="Times New Roman" w:cs="Times New Roman"/>
          <w:sz w:val="24"/>
          <w:szCs w:val="24"/>
        </w:rPr>
      </w:pPr>
      <w:r w:rsidRPr="005A7D4F">
        <w:rPr>
          <w:rStyle w:val="t2799"/>
          <w:rFonts w:ascii="Times New Roman" w:hAnsi="Times New Roman" w:cs="Times New Roman"/>
          <w:sz w:val="24"/>
          <w:szCs w:val="24"/>
        </w:rPr>
        <w:t>Notary Registration Number:</w:t>
      </w:r>
    </w:p>
    <w:p w14:paraId="645E79F4" w14:textId="69ABF607" w:rsidR="001B31CE" w:rsidRPr="005A7D4F" w:rsidRDefault="001B31CE" w:rsidP="009527A7">
      <w:pPr>
        <w:tabs>
          <w:tab w:val="left" w:pos="720"/>
        </w:tabs>
        <w:spacing w:after="0"/>
        <w:ind w:left="720" w:right="720"/>
        <w:jc w:val="both"/>
        <w:rPr>
          <w:rStyle w:val="t2799"/>
          <w:rFonts w:ascii="Times New Roman" w:hAnsi="Times New Roman" w:cs="Times New Roman"/>
          <w:sz w:val="24"/>
          <w:szCs w:val="24"/>
        </w:rPr>
      </w:pPr>
      <w:r w:rsidRPr="005A7D4F">
        <w:rPr>
          <w:rStyle w:val="t2799"/>
          <w:rFonts w:ascii="Times New Roman" w:hAnsi="Times New Roman" w:cs="Times New Roman"/>
          <w:sz w:val="24"/>
          <w:szCs w:val="24"/>
        </w:rPr>
        <w:t>Date of Notarization:</w:t>
      </w:r>
    </w:p>
    <w:p w14:paraId="764F2511" w14:textId="1C5BCE55" w:rsidR="00811467" w:rsidRPr="005F6AD4" w:rsidRDefault="001B31CE" w:rsidP="009527A7">
      <w:pPr>
        <w:tabs>
          <w:tab w:val="left" w:pos="720"/>
        </w:tabs>
        <w:spacing w:after="0"/>
        <w:ind w:left="720" w:right="720"/>
        <w:jc w:val="both"/>
        <w:rPr>
          <w:rFonts w:ascii="Times New Roman" w:hAnsi="Times New Roman" w:cs="Times New Roman"/>
          <w:sz w:val="24"/>
          <w:szCs w:val="24"/>
        </w:rPr>
      </w:pPr>
      <w:r w:rsidRPr="005A7D4F">
        <w:rPr>
          <w:rStyle w:val="t2799"/>
          <w:rFonts w:ascii="Times New Roman" w:hAnsi="Times New Roman" w:cs="Times New Roman"/>
          <w:sz w:val="24"/>
          <w:szCs w:val="24"/>
        </w:rPr>
        <w:t>Place of Notarization:</w:t>
      </w:r>
    </w:p>
    <w:sectPr w:rsidR="00811467" w:rsidRPr="005F6AD4" w:rsidSect="007A13EC">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88194" w14:textId="77777777" w:rsidR="00520A2F" w:rsidRDefault="00520A2F" w:rsidP="00811467">
      <w:pPr>
        <w:spacing w:after="0" w:line="240" w:lineRule="auto"/>
      </w:pPr>
      <w:r>
        <w:separator/>
      </w:r>
    </w:p>
  </w:endnote>
  <w:endnote w:type="continuationSeparator" w:id="0">
    <w:p w14:paraId="31774AE7" w14:textId="77777777" w:rsidR="00520A2F" w:rsidRDefault="00520A2F" w:rsidP="00811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FCCA" w14:textId="4873DB2E" w:rsidR="00811467" w:rsidRDefault="00811467">
    <w:pPr>
      <w:pStyle w:val="Footer"/>
    </w:pPr>
    <w:r>
      <w:rPr>
        <w:noProof/>
      </w:rPr>
      <mc:AlternateContent>
        <mc:Choice Requires="wps">
          <w:drawing>
            <wp:anchor distT="0" distB="0" distL="0" distR="0" simplePos="0" relativeHeight="251659264" behindDoc="0" locked="0" layoutInCell="1" allowOverlap="1" wp14:anchorId="1FAC3DD1" wp14:editId="7311C128">
              <wp:simplePos x="635" y="635"/>
              <wp:positionH relativeFrom="page">
                <wp:align>left</wp:align>
              </wp:positionH>
              <wp:positionV relativeFrom="page">
                <wp:align>bottom</wp:align>
              </wp:positionV>
              <wp:extent cx="443865" cy="443865"/>
              <wp:effectExtent l="0" t="0" r="13970" b="0"/>
              <wp:wrapNone/>
              <wp:docPr id="1884877216" name="Text Box 2"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BE1CC5" w14:textId="0F62AE53" w:rsidR="00811467" w:rsidRPr="00811467" w:rsidRDefault="00811467" w:rsidP="00811467">
                          <w:pPr>
                            <w:spacing w:after="0"/>
                            <w:rPr>
                              <w:rFonts w:ascii="Calibri" w:eastAsia="Calibri" w:hAnsi="Calibri" w:cs="Calibri"/>
                              <w:noProof/>
                              <w:color w:val="000000"/>
                              <w:sz w:val="20"/>
                              <w:szCs w:val="20"/>
                            </w:rPr>
                          </w:pPr>
                          <w:r w:rsidRPr="00811467">
                            <w:rPr>
                              <w:rFonts w:ascii="Calibri" w:eastAsia="Calibri" w:hAnsi="Calibri" w:cs="Calibri"/>
                              <w:noProof/>
                              <w:color w:val="000000"/>
                              <w:sz w:val="20"/>
                              <w:szCs w:val="2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FAC3DD1" id="_x0000_t202" coordsize="21600,21600" o:spt="202" path="m,l,21600r21600,l21600,xe">
              <v:stroke joinstyle="miter"/>
              <v:path gradientshapeok="t" o:connecttype="rect"/>
            </v:shapetype>
            <v:shape id="Text Box 2" o:spid="_x0000_s1026" type="#_x0000_t202" alt="Fannie Mae Confidenti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3BE1CC5" w14:textId="0F62AE53" w:rsidR="00811467" w:rsidRPr="00811467" w:rsidRDefault="00811467" w:rsidP="00811467">
                    <w:pPr>
                      <w:spacing w:after="0"/>
                      <w:rPr>
                        <w:rFonts w:ascii="Calibri" w:eastAsia="Calibri" w:hAnsi="Calibri" w:cs="Calibri"/>
                        <w:noProof/>
                        <w:color w:val="000000"/>
                        <w:sz w:val="20"/>
                        <w:szCs w:val="20"/>
                      </w:rPr>
                    </w:pPr>
                    <w:r w:rsidRPr="00811467">
                      <w:rPr>
                        <w:rFonts w:ascii="Calibri" w:eastAsia="Calibri" w:hAnsi="Calibri" w:cs="Calibri"/>
                        <w:noProof/>
                        <w:color w:val="000000"/>
                        <w:sz w:val="20"/>
                        <w:szCs w:val="20"/>
                      </w:rPr>
                      <w:t>Fannie Mae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A679" w14:textId="79675417" w:rsidR="001D70EE" w:rsidRPr="001D70EE" w:rsidRDefault="001D70EE" w:rsidP="001D70EE">
    <w:pPr>
      <w:pStyle w:val="Footer"/>
      <w:rPr>
        <w:rFonts w:ascii="Times New Roman" w:hAnsi="Times New Roman" w:cs="Times New Roman"/>
        <w:sz w:val="18"/>
        <w:szCs w:val="18"/>
      </w:rPr>
    </w:pPr>
    <w:r w:rsidRPr="001D70EE">
      <w:rPr>
        <w:rFonts w:ascii="Times New Roman" w:hAnsi="Times New Roman" w:cs="Times New Roman"/>
        <w:sz w:val="18"/>
        <w:szCs w:val="18"/>
      </w:rPr>
      <w:t xml:space="preserve">Authorized Changes for the Freddie Mac/Fannie Mae Standardized Subordinate Documents </w:t>
    </w:r>
    <w:r w:rsidRPr="001D70EE">
      <w:rPr>
        <w:rFonts w:ascii="Times New Roman" w:hAnsi="Times New Roman" w:cs="Times New Roman"/>
        <w:sz w:val="18"/>
        <w:szCs w:val="18"/>
      </w:rPr>
      <w:tab/>
    </w:r>
    <w:r w:rsidR="00E316AF">
      <w:rPr>
        <w:rFonts w:ascii="Times New Roman" w:hAnsi="Times New Roman" w:cs="Times New Roman"/>
        <w:sz w:val="18"/>
        <w:szCs w:val="18"/>
      </w:rPr>
      <w:t>12</w:t>
    </w:r>
    <w:r w:rsidRPr="001D70EE">
      <w:rPr>
        <w:rFonts w:ascii="Times New Roman" w:hAnsi="Times New Roman" w:cs="Times New Roman"/>
        <w:sz w:val="18"/>
        <w:szCs w:val="18"/>
      </w:rPr>
      <w:t>/2023</w:t>
    </w:r>
  </w:p>
  <w:p w14:paraId="7DC0042B" w14:textId="153D6BF0" w:rsidR="00811467" w:rsidRPr="00E52801" w:rsidRDefault="001D70EE" w:rsidP="00F41EB4">
    <w:pPr>
      <w:tabs>
        <w:tab w:val="right" w:pos="9360"/>
      </w:tabs>
      <w:rPr>
        <w:rFonts w:ascii="Times New Roman" w:hAnsi="Times New Roman" w:cs="Times New Roman"/>
        <w:sz w:val="18"/>
        <w:szCs w:val="18"/>
      </w:rPr>
    </w:pPr>
    <w:r w:rsidRPr="001D70EE">
      <w:rPr>
        <w:rFonts w:ascii="Times New Roman" w:hAnsi="Times New Roman" w:cs="Times New Roman"/>
        <w:sz w:val="18"/>
        <w:szCs w:val="18"/>
      </w:rPr>
      <w:tab/>
    </w:r>
    <w:sdt>
      <w:sdtPr>
        <w:rPr>
          <w:rFonts w:ascii="Times New Roman" w:hAnsi="Times New Roman" w:cs="Times New Roman"/>
        </w:rPr>
        <w:id w:val="-2047217359"/>
        <w:docPartObj>
          <w:docPartGallery w:val="Page Numbers (Bottom of Page)"/>
          <w:docPartUnique/>
        </w:docPartObj>
      </w:sdtPr>
      <w:sdtEndPr>
        <w:rPr>
          <w:noProof/>
        </w:rPr>
      </w:sdtEndPr>
      <w:sdtContent>
        <w:sdt>
          <w:sdtPr>
            <w:rPr>
              <w:rFonts w:ascii="Times New Roman" w:hAnsi="Times New Roman" w:cs="Times New Roman"/>
              <w:sz w:val="18"/>
              <w:szCs w:val="18"/>
            </w:rPr>
            <w:id w:val="1198430589"/>
            <w:docPartObj>
              <w:docPartGallery w:val="Page Numbers (Top of Page)"/>
              <w:docPartUnique/>
            </w:docPartObj>
          </w:sdtPr>
          <w:sdtEndPr/>
          <w:sdtContent>
            <w:r w:rsidRPr="001D70EE">
              <w:rPr>
                <w:rFonts w:ascii="Times New Roman" w:hAnsi="Times New Roman" w:cs="Times New Roman"/>
                <w:sz w:val="18"/>
                <w:szCs w:val="18"/>
              </w:rPr>
              <w:t xml:space="preserve">Page </w:t>
            </w:r>
            <w:r w:rsidRPr="001D70EE">
              <w:rPr>
                <w:rFonts w:ascii="Times New Roman" w:hAnsi="Times New Roman" w:cs="Times New Roman"/>
                <w:sz w:val="18"/>
                <w:szCs w:val="18"/>
              </w:rPr>
              <w:fldChar w:fldCharType="begin"/>
            </w:r>
            <w:r w:rsidRPr="001D70EE">
              <w:rPr>
                <w:rFonts w:ascii="Times New Roman" w:hAnsi="Times New Roman" w:cs="Times New Roman"/>
                <w:sz w:val="18"/>
                <w:szCs w:val="18"/>
              </w:rPr>
              <w:instrText xml:space="preserve"> PAGE </w:instrText>
            </w:r>
            <w:r w:rsidRPr="001D70EE">
              <w:rPr>
                <w:rFonts w:ascii="Times New Roman" w:hAnsi="Times New Roman" w:cs="Times New Roman"/>
                <w:sz w:val="18"/>
                <w:szCs w:val="18"/>
              </w:rPr>
              <w:fldChar w:fldCharType="separate"/>
            </w:r>
            <w:r w:rsidRPr="00F41EB4">
              <w:rPr>
                <w:rFonts w:ascii="Times New Roman" w:hAnsi="Times New Roman" w:cs="Times New Roman"/>
                <w:sz w:val="18"/>
                <w:szCs w:val="18"/>
              </w:rPr>
              <w:t>1</w:t>
            </w:r>
            <w:r w:rsidRPr="001D70EE">
              <w:rPr>
                <w:rFonts w:ascii="Times New Roman" w:hAnsi="Times New Roman" w:cs="Times New Roman"/>
                <w:sz w:val="18"/>
                <w:szCs w:val="18"/>
              </w:rPr>
              <w:fldChar w:fldCharType="end"/>
            </w:r>
            <w:r w:rsidRPr="001D70EE">
              <w:rPr>
                <w:rFonts w:ascii="Times New Roman" w:hAnsi="Times New Roman" w:cs="Times New Roman"/>
                <w:sz w:val="18"/>
                <w:szCs w:val="18"/>
              </w:rPr>
              <w:t xml:space="preserve"> of </w:t>
            </w:r>
            <w:r w:rsidRPr="001D70EE">
              <w:rPr>
                <w:rFonts w:ascii="Times New Roman" w:hAnsi="Times New Roman" w:cs="Times New Roman"/>
                <w:sz w:val="18"/>
                <w:szCs w:val="18"/>
              </w:rPr>
              <w:fldChar w:fldCharType="begin"/>
            </w:r>
            <w:r w:rsidRPr="001D70EE">
              <w:rPr>
                <w:rFonts w:ascii="Times New Roman" w:hAnsi="Times New Roman" w:cs="Times New Roman"/>
                <w:sz w:val="18"/>
                <w:szCs w:val="18"/>
              </w:rPr>
              <w:instrText xml:space="preserve"> NUMPAGES  </w:instrText>
            </w:r>
            <w:r w:rsidRPr="001D70EE">
              <w:rPr>
                <w:rFonts w:ascii="Times New Roman" w:hAnsi="Times New Roman" w:cs="Times New Roman"/>
                <w:sz w:val="18"/>
                <w:szCs w:val="18"/>
              </w:rPr>
              <w:fldChar w:fldCharType="separate"/>
            </w:r>
            <w:r w:rsidRPr="00F41EB4">
              <w:rPr>
                <w:rFonts w:ascii="Times New Roman" w:hAnsi="Times New Roman" w:cs="Times New Roman"/>
                <w:sz w:val="18"/>
                <w:szCs w:val="18"/>
              </w:rPr>
              <w:t>5</w:t>
            </w:r>
            <w:r w:rsidRPr="001D70EE">
              <w:rPr>
                <w:rFonts w:ascii="Times New Roman" w:hAnsi="Times New Roman" w:cs="Times New Roman"/>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8B0C" w14:textId="500A3789" w:rsidR="00BE5AB9" w:rsidRDefault="001D70EE" w:rsidP="00BE5AB9">
    <w:pPr>
      <w:pStyle w:val="Footer"/>
      <w:rPr>
        <w:rFonts w:ascii="Times New Roman" w:hAnsi="Times New Roman" w:cs="Times New Roman"/>
        <w:sz w:val="18"/>
        <w:szCs w:val="18"/>
      </w:rPr>
    </w:pPr>
    <w:r>
      <w:rPr>
        <w:rFonts w:ascii="Times New Roman" w:hAnsi="Times New Roman" w:cs="Times New Roman"/>
        <w:sz w:val="18"/>
        <w:szCs w:val="18"/>
      </w:rPr>
      <w:tab/>
    </w:r>
    <w:r w:rsidR="00BE5AB9">
      <w:rPr>
        <w:rFonts w:ascii="Times New Roman" w:hAnsi="Times New Roman" w:cs="Times New Roman"/>
        <w:sz w:val="18"/>
        <w:szCs w:val="18"/>
      </w:rPr>
      <w:tab/>
    </w:r>
    <w:r w:rsidR="005E3431">
      <w:rPr>
        <w:rFonts w:ascii="Times New Roman" w:hAnsi="Times New Roman" w:cs="Times New Roman"/>
        <w:sz w:val="18"/>
        <w:szCs w:val="18"/>
      </w:rPr>
      <w:t>1</w:t>
    </w:r>
    <w:r>
      <w:rPr>
        <w:rFonts w:ascii="Times New Roman" w:hAnsi="Times New Roman" w:cs="Times New Roman"/>
        <w:sz w:val="18"/>
        <w:szCs w:val="18"/>
      </w:rPr>
      <w:t>/</w:t>
    </w:r>
    <w:r w:rsidR="00E52801" w:rsidRPr="001D70EE">
      <w:rPr>
        <w:rFonts w:ascii="Times New Roman" w:hAnsi="Times New Roman" w:cs="Times New Roman"/>
        <w:sz w:val="18"/>
        <w:szCs w:val="18"/>
      </w:rPr>
      <w:t>202</w:t>
    </w:r>
    <w:r w:rsidR="005E3431">
      <w:rPr>
        <w:rFonts w:ascii="Times New Roman" w:hAnsi="Times New Roman" w:cs="Times New Roman"/>
        <w:sz w:val="18"/>
        <w:szCs w:val="18"/>
      </w:rPr>
      <w:t>4</w:t>
    </w:r>
  </w:p>
  <w:p w14:paraId="4A063C07" w14:textId="137E7E60" w:rsidR="00E52801" w:rsidRPr="00BE5AB9" w:rsidRDefault="00BE5AB9" w:rsidP="00BE5AB9">
    <w:pPr>
      <w:pStyle w:val="Footer"/>
      <w:rPr>
        <w:rFonts w:ascii="Times New Roman" w:hAnsi="Times New Roman" w:cs="Times New Roman"/>
        <w:sz w:val="18"/>
        <w:szCs w:val="18"/>
      </w:rPr>
    </w:pPr>
    <w:r w:rsidRPr="00E52801">
      <w:rPr>
        <w:rFonts w:ascii="Times New Roman" w:hAnsi="Times New Roman" w:cs="Times New Roman"/>
        <w:sz w:val="18"/>
        <w:szCs w:val="18"/>
      </w:rPr>
      <w:t>Authorized Changes for the Freddie Mac/Fannie Mae Standardized Subordinate Documents</w:t>
    </w:r>
    <w:r>
      <w:rPr>
        <w:rFonts w:ascii="Times New Roman" w:hAnsi="Times New Roman" w:cs="Times New Roman"/>
        <w:sz w:val="18"/>
        <w:szCs w:val="18"/>
      </w:rPr>
      <w:t xml:space="preserve"> </w:t>
    </w:r>
    <w:sdt>
      <w:sdtPr>
        <w:rPr>
          <w:rFonts w:ascii="Times New Roman" w:hAnsi="Times New Roman" w:cs="Times New Roman"/>
        </w:rPr>
        <w:id w:val="-1041358365"/>
        <w:docPartObj>
          <w:docPartGallery w:val="Page Numbers (Bottom of Page)"/>
          <w:docPartUnique/>
        </w:docPartObj>
      </w:sdtPr>
      <w:sdtEndPr>
        <w:rPr>
          <w:noProof/>
        </w:rPr>
      </w:sdtEndPr>
      <w:sdtContent>
        <w:sdt>
          <w:sdtPr>
            <w:rPr>
              <w:rFonts w:ascii="Times New Roman" w:hAnsi="Times New Roman" w:cs="Times New Roman"/>
              <w:sz w:val="18"/>
              <w:szCs w:val="18"/>
            </w:rPr>
            <w:id w:val="250395305"/>
            <w:docPartObj>
              <w:docPartGallery w:val="Page Numbers (Top of Page)"/>
              <w:docPartUnique/>
            </w:docPartObj>
          </w:sdtPr>
          <w:sdtEndPr/>
          <w:sdtContent>
            <w:r>
              <w:rPr>
                <w:rFonts w:ascii="Times New Roman" w:hAnsi="Times New Roman" w:cs="Times New Roman"/>
                <w:sz w:val="18"/>
                <w:szCs w:val="18"/>
              </w:rPr>
              <w:tab/>
            </w:r>
            <w:r w:rsidR="001D70EE" w:rsidRPr="00F41EB4">
              <w:rPr>
                <w:rFonts w:ascii="Times New Roman" w:hAnsi="Times New Roman" w:cs="Times New Roman"/>
                <w:sz w:val="18"/>
                <w:szCs w:val="18"/>
              </w:rPr>
              <w:t xml:space="preserve">Page </w:t>
            </w:r>
            <w:r w:rsidR="001D70EE" w:rsidRPr="00F41EB4">
              <w:rPr>
                <w:rFonts w:ascii="Times New Roman" w:hAnsi="Times New Roman" w:cs="Times New Roman"/>
                <w:sz w:val="18"/>
                <w:szCs w:val="18"/>
              </w:rPr>
              <w:fldChar w:fldCharType="begin"/>
            </w:r>
            <w:r w:rsidR="001D70EE" w:rsidRPr="00F41EB4">
              <w:rPr>
                <w:rFonts w:ascii="Times New Roman" w:hAnsi="Times New Roman" w:cs="Times New Roman"/>
                <w:sz w:val="18"/>
                <w:szCs w:val="18"/>
              </w:rPr>
              <w:instrText xml:space="preserve"> PAGE </w:instrText>
            </w:r>
            <w:r w:rsidR="001D70EE" w:rsidRPr="00F41EB4">
              <w:rPr>
                <w:rFonts w:ascii="Times New Roman" w:hAnsi="Times New Roman" w:cs="Times New Roman"/>
                <w:sz w:val="18"/>
                <w:szCs w:val="18"/>
              </w:rPr>
              <w:fldChar w:fldCharType="separate"/>
            </w:r>
            <w:r w:rsidR="001D70EE" w:rsidRPr="00F41EB4">
              <w:rPr>
                <w:rFonts w:ascii="Times New Roman" w:hAnsi="Times New Roman" w:cs="Times New Roman"/>
                <w:sz w:val="18"/>
                <w:szCs w:val="18"/>
              </w:rPr>
              <w:t>1</w:t>
            </w:r>
            <w:r w:rsidR="001D70EE" w:rsidRPr="00F41EB4">
              <w:rPr>
                <w:rFonts w:ascii="Times New Roman" w:hAnsi="Times New Roman" w:cs="Times New Roman"/>
                <w:sz w:val="18"/>
                <w:szCs w:val="18"/>
              </w:rPr>
              <w:fldChar w:fldCharType="end"/>
            </w:r>
            <w:r w:rsidR="001D70EE" w:rsidRPr="00F41EB4">
              <w:rPr>
                <w:rFonts w:ascii="Times New Roman" w:hAnsi="Times New Roman" w:cs="Times New Roman"/>
                <w:sz w:val="18"/>
                <w:szCs w:val="18"/>
              </w:rPr>
              <w:t xml:space="preserve"> of </w:t>
            </w:r>
            <w:r w:rsidR="001D70EE" w:rsidRPr="00F41EB4">
              <w:rPr>
                <w:rFonts w:ascii="Times New Roman" w:hAnsi="Times New Roman" w:cs="Times New Roman"/>
                <w:sz w:val="18"/>
                <w:szCs w:val="18"/>
              </w:rPr>
              <w:fldChar w:fldCharType="begin"/>
            </w:r>
            <w:r w:rsidR="001D70EE" w:rsidRPr="00F41EB4">
              <w:rPr>
                <w:rFonts w:ascii="Times New Roman" w:hAnsi="Times New Roman" w:cs="Times New Roman"/>
                <w:sz w:val="18"/>
                <w:szCs w:val="18"/>
              </w:rPr>
              <w:instrText xml:space="preserve"> NUMPAGES  </w:instrText>
            </w:r>
            <w:r w:rsidR="001D70EE" w:rsidRPr="00F41EB4">
              <w:rPr>
                <w:rFonts w:ascii="Times New Roman" w:hAnsi="Times New Roman" w:cs="Times New Roman"/>
                <w:sz w:val="18"/>
                <w:szCs w:val="18"/>
              </w:rPr>
              <w:fldChar w:fldCharType="separate"/>
            </w:r>
            <w:r w:rsidR="001D70EE" w:rsidRPr="00F41EB4">
              <w:rPr>
                <w:rFonts w:ascii="Times New Roman" w:hAnsi="Times New Roman" w:cs="Times New Roman"/>
                <w:sz w:val="18"/>
                <w:szCs w:val="18"/>
              </w:rPr>
              <w:t>21</w:t>
            </w:r>
            <w:r w:rsidR="001D70EE" w:rsidRPr="00F41EB4">
              <w:rPr>
                <w:rFonts w:ascii="Times New Roman" w:hAnsi="Times New Roman" w:cs="Times New Roman"/>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A17B" w14:textId="77777777" w:rsidR="00520A2F" w:rsidRDefault="00520A2F" w:rsidP="00811467">
      <w:pPr>
        <w:spacing w:after="0" w:line="240" w:lineRule="auto"/>
      </w:pPr>
      <w:r>
        <w:separator/>
      </w:r>
    </w:p>
  </w:footnote>
  <w:footnote w:type="continuationSeparator" w:id="0">
    <w:p w14:paraId="6530268A" w14:textId="77777777" w:rsidR="00520A2F" w:rsidRDefault="00520A2F" w:rsidP="00811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A4B7" w14:textId="77777777" w:rsidR="00565D55" w:rsidRDefault="00565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826F2" w14:textId="77777777" w:rsidR="00E52801" w:rsidRPr="00E52801" w:rsidRDefault="00E52801" w:rsidP="00E52801">
    <w:pPr>
      <w:spacing w:after="0"/>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C1BC" w14:textId="3D88691E" w:rsidR="005A7D4F" w:rsidRPr="00BE5AB9" w:rsidRDefault="005A7D4F" w:rsidP="005A7D4F">
    <w:pPr>
      <w:pStyle w:val="Header"/>
      <w:jc w:val="center"/>
      <w:rPr>
        <w:rFonts w:ascii="Times New Roman" w:hAnsi="Times New Roman" w:cs="Times New Roman"/>
        <w:b/>
        <w:sz w:val="36"/>
        <w:szCs w:val="20"/>
      </w:rPr>
    </w:pPr>
    <w:r w:rsidRPr="00BE5AB9">
      <w:rPr>
        <w:rFonts w:ascii="Times New Roman" w:hAnsi="Times New Roman" w:cs="Times New Roman"/>
        <w:b/>
        <w:sz w:val="36"/>
        <w:szCs w:val="20"/>
      </w:rPr>
      <w:t xml:space="preserve">Authorized Changes </w:t>
    </w:r>
  </w:p>
  <w:p w14:paraId="074213EE" w14:textId="27BED797" w:rsidR="005A7D4F" w:rsidRPr="00BE5AB9" w:rsidRDefault="005A7D4F" w:rsidP="005A7D4F">
    <w:pPr>
      <w:pStyle w:val="Header"/>
      <w:jc w:val="center"/>
      <w:rPr>
        <w:rFonts w:ascii="Times New Roman" w:hAnsi="Times New Roman" w:cs="Times New Roman"/>
        <w:b/>
        <w:sz w:val="36"/>
        <w:szCs w:val="20"/>
      </w:rPr>
    </w:pPr>
    <w:r w:rsidRPr="00BE5AB9">
      <w:rPr>
        <w:rFonts w:ascii="Times New Roman" w:hAnsi="Times New Roman" w:cs="Times New Roman"/>
        <w:b/>
        <w:sz w:val="36"/>
        <w:szCs w:val="20"/>
      </w:rPr>
      <w:t xml:space="preserve">for </w:t>
    </w:r>
    <w:r w:rsidR="00E52801" w:rsidRPr="00BE5AB9">
      <w:rPr>
        <w:rFonts w:ascii="Times New Roman" w:hAnsi="Times New Roman" w:cs="Times New Roman"/>
        <w:b/>
        <w:sz w:val="36"/>
        <w:szCs w:val="20"/>
      </w:rPr>
      <w:t xml:space="preserve">the </w:t>
    </w:r>
    <w:r w:rsidRPr="00BE5AB9">
      <w:rPr>
        <w:rFonts w:ascii="Times New Roman" w:hAnsi="Times New Roman" w:cs="Times New Roman"/>
        <w:b/>
        <w:sz w:val="36"/>
        <w:szCs w:val="20"/>
      </w:rPr>
      <w:t xml:space="preserve">Freddie Mac/Fannie Mae </w:t>
    </w:r>
  </w:p>
  <w:p w14:paraId="0D0341A5" w14:textId="77777777" w:rsidR="005A7D4F" w:rsidRPr="00BE5AB9" w:rsidRDefault="005A7D4F" w:rsidP="005A7D4F">
    <w:pPr>
      <w:pStyle w:val="Header"/>
      <w:jc w:val="center"/>
      <w:rPr>
        <w:rFonts w:ascii="Times New Roman" w:hAnsi="Times New Roman" w:cs="Times New Roman"/>
        <w:b/>
        <w:sz w:val="36"/>
        <w:szCs w:val="20"/>
      </w:rPr>
    </w:pPr>
    <w:r w:rsidRPr="00BE5AB9">
      <w:rPr>
        <w:rFonts w:ascii="Times New Roman" w:hAnsi="Times New Roman" w:cs="Times New Roman"/>
        <w:b/>
        <w:sz w:val="36"/>
        <w:szCs w:val="20"/>
      </w:rPr>
      <w:t>Standardized Subordinate Documents</w:t>
    </w:r>
  </w:p>
  <w:p w14:paraId="24CB1E5A" w14:textId="77777777" w:rsidR="005A7D4F" w:rsidRDefault="005A7D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D45B" w14:textId="3FB83988" w:rsidR="00E52801" w:rsidRPr="00E52801" w:rsidRDefault="00E52801" w:rsidP="00E52801">
    <w:pPr>
      <w:jc w:val="center"/>
      <w:rPr>
        <w:rFonts w:ascii="Times New Roman" w:hAnsi="Times New Roman" w:cs="Times New Roman"/>
        <w:b/>
        <w:bCs/>
        <w:sz w:val="32"/>
        <w:szCs w:val="3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1756" w14:textId="5E0930FF" w:rsidR="009527A7" w:rsidRDefault="009527A7" w:rsidP="00E52801">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4B60" w14:textId="77777777" w:rsidR="009527A7" w:rsidRDefault="00952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D18C4"/>
    <w:multiLevelType w:val="hybridMultilevel"/>
    <w:tmpl w:val="9A3ECF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B2521B5"/>
    <w:multiLevelType w:val="hybridMultilevel"/>
    <w:tmpl w:val="EC343C02"/>
    <w:lvl w:ilvl="0" w:tplc="BD862CDE">
      <w:start w:val="1"/>
      <w:numFmt w:val="decimal"/>
      <w:lvlText w:val="%1."/>
      <w:lvlJc w:val="left"/>
      <w:pPr>
        <w:ind w:left="360" w:hanging="360"/>
      </w:pPr>
      <w:rPr>
        <w:rFonts w:ascii="Times New Roman" w:hAnsi="Times New Roman" w:cs="Times New Roman" w:hint="default"/>
      </w:rPr>
    </w:lvl>
    <w:lvl w:ilvl="1" w:tplc="50AA027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7998761">
    <w:abstractNumId w:val="1"/>
  </w:num>
  <w:num w:numId="2" w16cid:durableId="457724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467"/>
    <w:rsid w:val="00030FE4"/>
    <w:rsid w:val="000B3117"/>
    <w:rsid w:val="000C1D24"/>
    <w:rsid w:val="000D6033"/>
    <w:rsid w:val="000F2C8D"/>
    <w:rsid w:val="00151B68"/>
    <w:rsid w:val="00187DF4"/>
    <w:rsid w:val="001A1516"/>
    <w:rsid w:val="001B31CE"/>
    <w:rsid w:val="001D70EE"/>
    <w:rsid w:val="00242D26"/>
    <w:rsid w:val="002657D2"/>
    <w:rsid w:val="002919F9"/>
    <w:rsid w:val="002A3731"/>
    <w:rsid w:val="002C623D"/>
    <w:rsid w:val="002D4459"/>
    <w:rsid w:val="00313D42"/>
    <w:rsid w:val="00315EDD"/>
    <w:rsid w:val="003320CE"/>
    <w:rsid w:val="0039686B"/>
    <w:rsid w:val="003A3FE4"/>
    <w:rsid w:val="003B04B4"/>
    <w:rsid w:val="003C209E"/>
    <w:rsid w:val="00431EBB"/>
    <w:rsid w:val="00486219"/>
    <w:rsid w:val="004B22F8"/>
    <w:rsid w:val="004C5EE2"/>
    <w:rsid w:val="004E34ED"/>
    <w:rsid w:val="00520A2F"/>
    <w:rsid w:val="00565D55"/>
    <w:rsid w:val="005A7D4F"/>
    <w:rsid w:val="005D5EAC"/>
    <w:rsid w:val="005E3431"/>
    <w:rsid w:val="005F6AD4"/>
    <w:rsid w:val="00652B0D"/>
    <w:rsid w:val="00666FD0"/>
    <w:rsid w:val="006C7176"/>
    <w:rsid w:val="006D157C"/>
    <w:rsid w:val="006D629C"/>
    <w:rsid w:val="006E0217"/>
    <w:rsid w:val="0075187E"/>
    <w:rsid w:val="007569E5"/>
    <w:rsid w:val="007A13EC"/>
    <w:rsid w:val="007A41D3"/>
    <w:rsid w:val="007F21AF"/>
    <w:rsid w:val="00811467"/>
    <w:rsid w:val="00861BD4"/>
    <w:rsid w:val="00866401"/>
    <w:rsid w:val="0087772B"/>
    <w:rsid w:val="00907B27"/>
    <w:rsid w:val="00922340"/>
    <w:rsid w:val="009527A7"/>
    <w:rsid w:val="009572F6"/>
    <w:rsid w:val="00976F6A"/>
    <w:rsid w:val="00986ACA"/>
    <w:rsid w:val="00986EF0"/>
    <w:rsid w:val="009A5065"/>
    <w:rsid w:val="009D3E83"/>
    <w:rsid w:val="00A05F04"/>
    <w:rsid w:val="00A075A7"/>
    <w:rsid w:val="00A17AE4"/>
    <w:rsid w:val="00A24F22"/>
    <w:rsid w:val="00A5792F"/>
    <w:rsid w:val="00A65DB2"/>
    <w:rsid w:val="00A87CE3"/>
    <w:rsid w:val="00AA0755"/>
    <w:rsid w:val="00AB354B"/>
    <w:rsid w:val="00AB46FC"/>
    <w:rsid w:val="00AE227B"/>
    <w:rsid w:val="00B12061"/>
    <w:rsid w:val="00B2743A"/>
    <w:rsid w:val="00B64047"/>
    <w:rsid w:val="00B75BB7"/>
    <w:rsid w:val="00BE5AB9"/>
    <w:rsid w:val="00C03F65"/>
    <w:rsid w:val="00C11DEC"/>
    <w:rsid w:val="00C23A49"/>
    <w:rsid w:val="00C7663E"/>
    <w:rsid w:val="00C904A7"/>
    <w:rsid w:val="00C95C02"/>
    <w:rsid w:val="00CE65CE"/>
    <w:rsid w:val="00D15326"/>
    <w:rsid w:val="00D203D0"/>
    <w:rsid w:val="00D353C5"/>
    <w:rsid w:val="00D41F68"/>
    <w:rsid w:val="00D51F2C"/>
    <w:rsid w:val="00D64EBF"/>
    <w:rsid w:val="00DA1D97"/>
    <w:rsid w:val="00DD6B43"/>
    <w:rsid w:val="00DE2B17"/>
    <w:rsid w:val="00DE3B65"/>
    <w:rsid w:val="00E30EF8"/>
    <w:rsid w:val="00E316AF"/>
    <w:rsid w:val="00E426CA"/>
    <w:rsid w:val="00E52801"/>
    <w:rsid w:val="00E564E4"/>
    <w:rsid w:val="00E66273"/>
    <w:rsid w:val="00E82680"/>
    <w:rsid w:val="00ED7990"/>
    <w:rsid w:val="00EF3C34"/>
    <w:rsid w:val="00F12BC3"/>
    <w:rsid w:val="00F36579"/>
    <w:rsid w:val="00F37FF0"/>
    <w:rsid w:val="00F41EB4"/>
    <w:rsid w:val="00F5671E"/>
    <w:rsid w:val="00F97440"/>
    <w:rsid w:val="00FA58C2"/>
    <w:rsid w:val="00FB0101"/>
    <w:rsid w:val="00FE4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0DBD5"/>
  <w15:chartTrackingRefBased/>
  <w15:docId w15:val="{50F626FF-3CFB-4A53-B288-EB5F0EF2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467"/>
  </w:style>
  <w:style w:type="paragraph" w:styleId="Footer">
    <w:name w:val="footer"/>
    <w:basedOn w:val="Normal"/>
    <w:link w:val="FooterChar"/>
    <w:uiPriority w:val="99"/>
    <w:unhideWhenUsed/>
    <w:rsid w:val="00811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467"/>
  </w:style>
  <w:style w:type="paragraph" w:styleId="Revision">
    <w:name w:val="Revision"/>
    <w:hidden/>
    <w:uiPriority w:val="99"/>
    <w:semiHidden/>
    <w:rsid w:val="00811467"/>
    <w:pPr>
      <w:spacing w:after="0" w:line="240" w:lineRule="auto"/>
    </w:pPr>
  </w:style>
  <w:style w:type="character" w:styleId="CommentReference">
    <w:name w:val="annotation reference"/>
    <w:basedOn w:val="DefaultParagraphFont"/>
    <w:uiPriority w:val="99"/>
    <w:unhideWhenUsed/>
    <w:rsid w:val="001B31CE"/>
    <w:rPr>
      <w:sz w:val="16"/>
      <w:szCs w:val="16"/>
    </w:rPr>
  </w:style>
  <w:style w:type="paragraph" w:styleId="CommentText">
    <w:name w:val="annotation text"/>
    <w:basedOn w:val="Normal"/>
    <w:link w:val="CommentTextChar"/>
    <w:unhideWhenUsed/>
    <w:rsid w:val="001B31CE"/>
    <w:pPr>
      <w:spacing w:line="240" w:lineRule="auto"/>
    </w:pPr>
    <w:rPr>
      <w:sz w:val="20"/>
      <w:szCs w:val="20"/>
    </w:rPr>
  </w:style>
  <w:style w:type="character" w:customStyle="1" w:styleId="CommentTextChar">
    <w:name w:val="Comment Text Char"/>
    <w:basedOn w:val="DefaultParagraphFont"/>
    <w:link w:val="CommentText"/>
    <w:rsid w:val="001B31CE"/>
    <w:rPr>
      <w:sz w:val="20"/>
      <w:szCs w:val="20"/>
    </w:rPr>
  </w:style>
  <w:style w:type="paragraph" w:styleId="CommentSubject">
    <w:name w:val="annotation subject"/>
    <w:basedOn w:val="CommentText"/>
    <w:next w:val="CommentText"/>
    <w:link w:val="CommentSubjectChar"/>
    <w:uiPriority w:val="99"/>
    <w:semiHidden/>
    <w:unhideWhenUsed/>
    <w:rsid w:val="001B31CE"/>
    <w:rPr>
      <w:b/>
      <w:bCs/>
    </w:rPr>
  </w:style>
  <w:style w:type="character" w:customStyle="1" w:styleId="CommentSubjectChar">
    <w:name w:val="Comment Subject Char"/>
    <w:basedOn w:val="CommentTextChar"/>
    <w:link w:val="CommentSubject"/>
    <w:uiPriority w:val="99"/>
    <w:semiHidden/>
    <w:rsid w:val="001B31CE"/>
    <w:rPr>
      <w:b/>
      <w:bCs/>
      <w:sz w:val="20"/>
      <w:szCs w:val="20"/>
    </w:rPr>
  </w:style>
  <w:style w:type="paragraph" w:styleId="ListParagraph">
    <w:name w:val="List Paragraph"/>
    <w:basedOn w:val="Normal"/>
    <w:uiPriority w:val="34"/>
    <w:qFormat/>
    <w:rsid w:val="001B31CE"/>
    <w:pPr>
      <w:ind w:left="720"/>
      <w:contextualSpacing/>
    </w:pPr>
  </w:style>
  <w:style w:type="paragraph" w:styleId="BodyText">
    <w:name w:val="Body Text"/>
    <w:basedOn w:val="Normal"/>
    <w:link w:val="BodyTextChar"/>
    <w:rsid w:val="001B31CE"/>
    <w:pPr>
      <w:overflowPunct w:val="0"/>
      <w:autoSpaceDE w:val="0"/>
      <w:autoSpaceDN w:val="0"/>
      <w:adjustRightInd w:val="0"/>
      <w:spacing w:after="0" w:line="240" w:lineRule="auto"/>
      <w:jc w:val="both"/>
      <w:textAlignment w:val="baseline"/>
    </w:pPr>
    <w:rPr>
      <w:rFonts w:ascii="Times New Roman" w:eastAsia="Times New Roman" w:hAnsi="Times New Roman" w:cs="Times New Roman"/>
      <w:kern w:val="0"/>
      <w:sz w:val="24"/>
      <w:szCs w:val="20"/>
      <w14:ligatures w14:val="none"/>
    </w:rPr>
  </w:style>
  <w:style w:type="character" w:customStyle="1" w:styleId="BodyTextChar">
    <w:name w:val="Body Text Char"/>
    <w:basedOn w:val="DefaultParagraphFont"/>
    <w:link w:val="BodyText"/>
    <w:rsid w:val="001B31CE"/>
    <w:rPr>
      <w:rFonts w:ascii="Times New Roman" w:eastAsia="Times New Roman" w:hAnsi="Times New Roman" w:cs="Times New Roman"/>
      <w:kern w:val="0"/>
      <w:sz w:val="24"/>
      <w:szCs w:val="20"/>
      <w14:ligatures w14:val="none"/>
    </w:rPr>
  </w:style>
  <w:style w:type="character" w:customStyle="1" w:styleId="t2799">
    <w:name w:val="t2799"/>
    <w:basedOn w:val="DefaultParagraphFont"/>
    <w:rsid w:val="001B31CE"/>
  </w:style>
  <w:style w:type="paragraph" w:styleId="BodyText2">
    <w:name w:val="Body Text 2"/>
    <w:basedOn w:val="Normal"/>
    <w:link w:val="BodyText2Char"/>
    <w:uiPriority w:val="99"/>
    <w:semiHidden/>
    <w:unhideWhenUsed/>
    <w:rsid w:val="002919F9"/>
    <w:pPr>
      <w:spacing w:after="120" w:line="480" w:lineRule="auto"/>
    </w:pPr>
  </w:style>
  <w:style w:type="character" w:customStyle="1" w:styleId="BodyText2Char">
    <w:name w:val="Body Text 2 Char"/>
    <w:basedOn w:val="DefaultParagraphFont"/>
    <w:link w:val="BodyText2"/>
    <w:uiPriority w:val="99"/>
    <w:semiHidden/>
    <w:rsid w:val="002919F9"/>
  </w:style>
  <w:style w:type="character" w:styleId="Hyperlink">
    <w:name w:val="Hyperlink"/>
    <w:basedOn w:val="DefaultParagraphFont"/>
    <w:uiPriority w:val="99"/>
    <w:unhideWhenUsed/>
    <w:rsid w:val="007569E5"/>
    <w:rPr>
      <w:color w:val="0563C1" w:themeColor="hyperlink"/>
      <w:u w:val="single"/>
    </w:rPr>
  </w:style>
  <w:style w:type="character" w:styleId="UnresolvedMention">
    <w:name w:val="Unresolved Mention"/>
    <w:basedOn w:val="DefaultParagraphFont"/>
    <w:uiPriority w:val="99"/>
    <w:semiHidden/>
    <w:unhideWhenUsed/>
    <w:rsid w:val="00756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 L e g a l _ P r i m a r y ! 2 1 6 2 9 6 3 . 1 3 < / d o c u m e n t i d >  
     < s e n d e r i d > F 2 U A A Q < / s e n d e r i d >  
     < s e n d e r e m a i l > A S H L E Y _ Q U A T R A L E @ F A N N I E M A E . C O M < / s e n d e r e m a i l >  
     < l a s t m o d i f i e d > 2 0 2 3 - 1 2 - 1 4 T 1 4 : 1 3 : 0 0 . 0 0 0 0 0 0 0 - 0 5 : 0 0 < / l a s t m o d i f i e d >  
     < d a t a b a s e > L e g a l _ P r i m a r y < / 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B6BE1-6EA8-4115-991E-32E84732D85C}">
  <ds:schemaRefs>
    <ds:schemaRef ds:uri="http://www.imanage.com/work/xmlschema"/>
  </ds:schemaRefs>
</ds:datastoreItem>
</file>

<file path=customXml/itemProps2.xml><?xml version="1.0" encoding="utf-8"?>
<ds:datastoreItem xmlns:ds="http://schemas.openxmlformats.org/officeDocument/2006/customXml" ds:itemID="{0B729952-F44E-40BF-9409-AA71786DC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Fannie Mae</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Quatrale, Ashley</dc:creator>
  <cp:keywords/>
  <dc:description/>
  <cp:lastModifiedBy>Brooks, Raynelle</cp:lastModifiedBy>
  <cp:revision>2</cp:revision>
  <dcterms:created xsi:type="dcterms:W3CDTF">2024-01-22T15:46:00Z</dcterms:created>
  <dcterms:modified xsi:type="dcterms:W3CDTF">2024-01-22T15:46:00Z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73558b84,7058f1a0,b2348a0</vt:lpwstr>
  </property>
  <property fmtid="{D5CDD505-2E9C-101B-9397-08002B2CF9AE}" pid="3" name="ClassificationContentMarkingFooterFontProps">
    <vt:lpwstr>#000000,10,Calibri</vt:lpwstr>
  </property>
  <property fmtid="{D5CDD505-2E9C-101B-9397-08002B2CF9AE}" pid="4" name="ClassificationContentMarkingFooterText">
    <vt:lpwstr>Fannie Mae Confidential</vt:lpwstr>
  </property>
  <property fmtid="{D5CDD505-2E9C-101B-9397-08002B2CF9AE}" pid="5" name="MSIP_Label_a9455cd2-ef3f-47ad-8dee-f10882ec60d9_Enabled">
    <vt:lpwstr>true</vt:lpwstr>
  </property>
  <property fmtid="{D5CDD505-2E9C-101B-9397-08002B2CF9AE}" pid="6" name="MSIP_Label_a9455cd2-ef3f-47ad-8dee-f10882ec60d9_SetDate">
    <vt:lpwstr>2023-11-08T18:11:48Z</vt:lpwstr>
  </property>
  <property fmtid="{D5CDD505-2E9C-101B-9397-08002B2CF9AE}" pid="7" name="MSIP_Label_a9455cd2-ef3f-47ad-8dee-f10882ec60d9_Method">
    <vt:lpwstr>Standard</vt:lpwstr>
  </property>
  <property fmtid="{D5CDD505-2E9C-101B-9397-08002B2CF9AE}" pid="8" name="MSIP_Label_a9455cd2-ef3f-47ad-8dee-f10882ec60d9_Name">
    <vt:lpwstr>Confidential - Internal Distribution</vt:lpwstr>
  </property>
  <property fmtid="{D5CDD505-2E9C-101B-9397-08002B2CF9AE}" pid="9" name="MSIP_Label_a9455cd2-ef3f-47ad-8dee-f10882ec60d9_SiteId">
    <vt:lpwstr>e6baca02-d986-4077-8053-30de7d5e0d58</vt:lpwstr>
  </property>
  <property fmtid="{D5CDD505-2E9C-101B-9397-08002B2CF9AE}" pid="10" name="MSIP_Label_a9455cd2-ef3f-47ad-8dee-f10882ec60d9_ActionId">
    <vt:lpwstr>9b6cf795-811a-455b-8a81-77a95080d268</vt:lpwstr>
  </property>
  <property fmtid="{D5CDD505-2E9C-101B-9397-08002B2CF9AE}" pid="11" name="MSIP_Label_a9455cd2-ef3f-47ad-8dee-f10882ec60d9_ContentBits">
    <vt:lpwstr>2</vt:lpwstr>
  </property>
</Properties>
</file>